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516" w:rsidRPr="00B336F9" w:rsidRDefault="00395516" w:rsidP="007C36B3">
      <w:pPr>
        <w:spacing w:line="360" w:lineRule="auto"/>
        <w:rPr>
          <w:sz w:val="28"/>
          <w:szCs w:val="28"/>
        </w:rPr>
      </w:pPr>
    </w:p>
    <w:p w:rsidR="007C36B3" w:rsidRPr="006841CB" w:rsidRDefault="007C36B3" w:rsidP="007C36B3">
      <w:pPr>
        <w:contextualSpacing/>
        <w:jc w:val="center"/>
        <w:rPr>
          <w:sz w:val="28"/>
          <w:szCs w:val="28"/>
        </w:rPr>
      </w:pPr>
      <w:r>
        <w:rPr>
          <w:sz w:val="28"/>
          <w:szCs w:val="28"/>
        </w:rPr>
        <w:t>Министерство</w:t>
      </w:r>
      <w:r w:rsidRPr="006841CB">
        <w:rPr>
          <w:sz w:val="28"/>
          <w:szCs w:val="28"/>
        </w:rPr>
        <w:t xml:space="preserve"> науки </w:t>
      </w:r>
      <w:r>
        <w:rPr>
          <w:sz w:val="28"/>
          <w:szCs w:val="28"/>
        </w:rPr>
        <w:t xml:space="preserve">и высшего образования </w:t>
      </w:r>
      <w:r w:rsidRPr="006841CB">
        <w:rPr>
          <w:sz w:val="28"/>
          <w:szCs w:val="28"/>
        </w:rPr>
        <w:t>Российской Федерации</w:t>
      </w:r>
    </w:p>
    <w:p w:rsidR="007C36B3" w:rsidRPr="006841CB" w:rsidRDefault="007C36B3" w:rsidP="007C36B3">
      <w:pPr>
        <w:contextualSpacing/>
        <w:jc w:val="center"/>
        <w:rPr>
          <w:sz w:val="28"/>
          <w:szCs w:val="28"/>
        </w:rPr>
      </w:pPr>
      <w:r w:rsidRPr="006841CB">
        <w:rPr>
          <w:sz w:val="28"/>
          <w:szCs w:val="28"/>
        </w:rPr>
        <w:t>Федеральное государственное бюджетное образовательное</w:t>
      </w:r>
    </w:p>
    <w:p w:rsidR="007C36B3" w:rsidRPr="006841CB" w:rsidRDefault="007C36B3" w:rsidP="007C36B3">
      <w:pPr>
        <w:contextualSpacing/>
        <w:jc w:val="center"/>
        <w:rPr>
          <w:sz w:val="28"/>
          <w:szCs w:val="28"/>
        </w:rPr>
      </w:pPr>
      <w:r w:rsidRPr="006841CB">
        <w:rPr>
          <w:sz w:val="28"/>
          <w:szCs w:val="28"/>
        </w:rPr>
        <w:t>учреждение высшего образования</w:t>
      </w:r>
    </w:p>
    <w:p w:rsidR="007C36B3" w:rsidRPr="006841CB" w:rsidRDefault="007C36B3" w:rsidP="007C36B3">
      <w:pPr>
        <w:contextualSpacing/>
        <w:jc w:val="center"/>
        <w:rPr>
          <w:sz w:val="28"/>
          <w:szCs w:val="28"/>
        </w:rPr>
      </w:pPr>
      <w:r w:rsidRPr="006841CB">
        <w:rPr>
          <w:sz w:val="28"/>
          <w:szCs w:val="28"/>
        </w:rPr>
        <w:t>«Тамбовский государственный университет имени Г.Р. Державина»</w:t>
      </w:r>
    </w:p>
    <w:p w:rsidR="007C36B3" w:rsidRDefault="007C36B3" w:rsidP="007C36B3">
      <w:pPr>
        <w:contextualSpacing/>
        <w:jc w:val="center"/>
        <w:rPr>
          <w:sz w:val="28"/>
          <w:szCs w:val="28"/>
        </w:rPr>
      </w:pPr>
      <w:r>
        <w:rPr>
          <w:sz w:val="28"/>
          <w:szCs w:val="28"/>
        </w:rPr>
        <w:t>Педагогический институт</w:t>
      </w:r>
    </w:p>
    <w:p w:rsidR="007C36B3" w:rsidRDefault="007C36B3" w:rsidP="007C36B3">
      <w:pPr>
        <w:contextualSpacing/>
        <w:jc w:val="center"/>
        <w:rPr>
          <w:sz w:val="28"/>
          <w:szCs w:val="28"/>
        </w:rPr>
      </w:pPr>
      <w:r>
        <w:rPr>
          <w:sz w:val="28"/>
          <w:szCs w:val="28"/>
        </w:rPr>
        <w:t xml:space="preserve">Отделение </w:t>
      </w:r>
      <w:proofErr w:type="spellStart"/>
      <w:r>
        <w:rPr>
          <w:sz w:val="28"/>
          <w:szCs w:val="28"/>
        </w:rPr>
        <w:t>допрофессионального</w:t>
      </w:r>
      <w:proofErr w:type="spellEnd"/>
      <w:r>
        <w:rPr>
          <w:sz w:val="28"/>
          <w:szCs w:val="28"/>
        </w:rPr>
        <w:t xml:space="preserve"> образования</w:t>
      </w:r>
    </w:p>
    <w:p w:rsidR="007C36B3" w:rsidRDefault="007C36B3" w:rsidP="007C36B3">
      <w:pPr>
        <w:contextualSpacing/>
        <w:jc w:val="center"/>
        <w:rPr>
          <w:sz w:val="28"/>
          <w:szCs w:val="28"/>
        </w:rPr>
      </w:pPr>
      <w:r>
        <w:rPr>
          <w:sz w:val="28"/>
          <w:szCs w:val="28"/>
        </w:rPr>
        <w:t xml:space="preserve">Кафедра профильной </w:t>
      </w:r>
      <w:proofErr w:type="spellStart"/>
      <w:r>
        <w:rPr>
          <w:sz w:val="28"/>
          <w:szCs w:val="28"/>
        </w:rPr>
        <w:t>довузовской</w:t>
      </w:r>
      <w:proofErr w:type="spellEnd"/>
      <w:r>
        <w:rPr>
          <w:sz w:val="28"/>
          <w:szCs w:val="28"/>
        </w:rPr>
        <w:t xml:space="preserve"> подготовки</w:t>
      </w:r>
    </w:p>
    <w:p w:rsidR="007C36B3" w:rsidRDefault="007C36B3" w:rsidP="007C36B3">
      <w:pPr>
        <w:contextualSpacing/>
        <w:jc w:val="right"/>
        <w:rPr>
          <w:sz w:val="28"/>
          <w:szCs w:val="28"/>
        </w:rPr>
      </w:pPr>
    </w:p>
    <w:p w:rsidR="007C36B3" w:rsidRDefault="007C36B3" w:rsidP="007C36B3">
      <w:pPr>
        <w:contextualSpacing/>
        <w:jc w:val="right"/>
        <w:rPr>
          <w:sz w:val="28"/>
          <w:szCs w:val="28"/>
        </w:rPr>
      </w:pPr>
    </w:p>
    <w:p w:rsidR="007C36B3" w:rsidRDefault="007C36B3" w:rsidP="007C36B3">
      <w:pPr>
        <w:contextualSpacing/>
        <w:jc w:val="right"/>
        <w:rPr>
          <w:sz w:val="28"/>
          <w:szCs w:val="28"/>
        </w:rPr>
      </w:pPr>
    </w:p>
    <w:p w:rsidR="007C36B3" w:rsidRPr="007E5140" w:rsidRDefault="007C36B3" w:rsidP="007C36B3">
      <w:pPr>
        <w:contextualSpacing/>
        <w:jc w:val="right"/>
        <w:rPr>
          <w:sz w:val="28"/>
          <w:szCs w:val="28"/>
        </w:rPr>
      </w:pPr>
      <w:r w:rsidRPr="007C36B3">
        <w:rPr>
          <w:noProof/>
          <w:sz w:val="28"/>
          <w:szCs w:val="28"/>
        </w:rPr>
        <w:drawing>
          <wp:anchor distT="0" distB="0" distL="114300" distR="114300" simplePos="0" relativeHeight="251659264" behindDoc="0" locked="0" layoutInCell="1" allowOverlap="1">
            <wp:simplePos x="0" y="0"/>
            <wp:positionH relativeFrom="column">
              <wp:posOffset>2894135</wp:posOffset>
            </wp:positionH>
            <wp:positionV relativeFrom="paragraph">
              <wp:posOffset>-191917</wp:posOffset>
            </wp:positionV>
            <wp:extent cx="3638550" cy="1957754"/>
            <wp:effectExtent l="19050" t="0" r="0" b="0"/>
            <wp:wrapNone/>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642585" cy="1957387"/>
                    </a:xfrm>
                    <a:prstGeom prst="rect">
                      <a:avLst/>
                    </a:prstGeom>
                    <a:noFill/>
                    <a:ln w="9525">
                      <a:noFill/>
                      <a:miter lim="800000"/>
                      <a:headEnd/>
                      <a:tailEnd/>
                    </a:ln>
                  </pic:spPr>
                </pic:pic>
              </a:graphicData>
            </a:graphic>
          </wp:anchor>
        </w:drawing>
      </w:r>
    </w:p>
    <w:p w:rsidR="00395516" w:rsidRPr="001366A6" w:rsidRDefault="00395516" w:rsidP="007C36B3">
      <w:pPr>
        <w:spacing w:line="360" w:lineRule="auto"/>
        <w:jc w:val="center"/>
        <w:rPr>
          <w:sz w:val="28"/>
          <w:szCs w:val="28"/>
        </w:rPr>
      </w:pPr>
    </w:p>
    <w:p w:rsidR="00395516" w:rsidRPr="00B336F9" w:rsidRDefault="00395516" w:rsidP="00395516">
      <w:pPr>
        <w:spacing w:line="360" w:lineRule="auto"/>
        <w:ind w:firstLine="720"/>
        <w:jc w:val="both"/>
        <w:rPr>
          <w:sz w:val="28"/>
          <w:szCs w:val="28"/>
        </w:rPr>
      </w:pPr>
    </w:p>
    <w:p w:rsidR="007C36B3" w:rsidRDefault="007C36B3" w:rsidP="00395516">
      <w:pPr>
        <w:spacing w:line="360" w:lineRule="auto"/>
        <w:ind w:firstLine="720"/>
        <w:jc w:val="center"/>
        <w:rPr>
          <w:b/>
          <w:sz w:val="28"/>
          <w:szCs w:val="28"/>
        </w:rPr>
      </w:pPr>
    </w:p>
    <w:p w:rsidR="007C36B3" w:rsidRDefault="007C36B3" w:rsidP="00395516">
      <w:pPr>
        <w:spacing w:line="360" w:lineRule="auto"/>
        <w:ind w:firstLine="720"/>
        <w:jc w:val="center"/>
        <w:rPr>
          <w:b/>
          <w:sz w:val="28"/>
          <w:szCs w:val="28"/>
        </w:rPr>
      </w:pPr>
    </w:p>
    <w:p w:rsidR="007C36B3" w:rsidRDefault="007C36B3" w:rsidP="00395516">
      <w:pPr>
        <w:spacing w:line="360" w:lineRule="auto"/>
        <w:ind w:firstLine="720"/>
        <w:jc w:val="center"/>
        <w:rPr>
          <w:b/>
          <w:sz w:val="28"/>
          <w:szCs w:val="28"/>
        </w:rPr>
      </w:pPr>
    </w:p>
    <w:p w:rsidR="007C36B3" w:rsidRDefault="007C36B3" w:rsidP="00395516">
      <w:pPr>
        <w:spacing w:line="360" w:lineRule="auto"/>
        <w:ind w:firstLine="720"/>
        <w:jc w:val="center"/>
        <w:rPr>
          <w:b/>
          <w:sz w:val="28"/>
          <w:szCs w:val="28"/>
        </w:rPr>
      </w:pPr>
    </w:p>
    <w:p w:rsidR="007C36B3" w:rsidRDefault="007C36B3" w:rsidP="00395516">
      <w:pPr>
        <w:spacing w:line="360" w:lineRule="auto"/>
        <w:ind w:firstLine="720"/>
        <w:jc w:val="center"/>
        <w:rPr>
          <w:b/>
          <w:sz w:val="28"/>
          <w:szCs w:val="28"/>
        </w:rPr>
      </w:pPr>
    </w:p>
    <w:p w:rsidR="007C36B3" w:rsidRDefault="007C36B3" w:rsidP="00395516">
      <w:pPr>
        <w:spacing w:line="360" w:lineRule="auto"/>
        <w:ind w:firstLine="720"/>
        <w:jc w:val="center"/>
        <w:rPr>
          <w:b/>
          <w:sz w:val="28"/>
          <w:szCs w:val="28"/>
        </w:rPr>
      </w:pPr>
    </w:p>
    <w:p w:rsidR="00395516" w:rsidRPr="00B336F9" w:rsidRDefault="00083578" w:rsidP="00395516">
      <w:pPr>
        <w:spacing w:line="360" w:lineRule="auto"/>
        <w:ind w:firstLine="720"/>
        <w:jc w:val="center"/>
        <w:rPr>
          <w:b/>
          <w:sz w:val="28"/>
          <w:szCs w:val="28"/>
        </w:rPr>
      </w:pPr>
      <w:r w:rsidRPr="00B336F9">
        <w:rPr>
          <w:b/>
          <w:sz w:val="28"/>
          <w:szCs w:val="28"/>
        </w:rPr>
        <w:t>МЕТОДИЧЕСКИЕ РЕКОМЕНДАЦИИ</w:t>
      </w:r>
    </w:p>
    <w:p w:rsidR="00395516" w:rsidRPr="00B336F9" w:rsidRDefault="00083578" w:rsidP="00395516">
      <w:pPr>
        <w:spacing w:line="360" w:lineRule="auto"/>
        <w:ind w:firstLine="720"/>
        <w:jc w:val="center"/>
        <w:rPr>
          <w:b/>
          <w:sz w:val="28"/>
          <w:szCs w:val="28"/>
        </w:rPr>
      </w:pPr>
      <w:r w:rsidRPr="00B336F9">
        <w:rPr>
          <w:b/>
          <w:sz w:val="28"/>
          <w:szCs w:val="28"/>
        </w:rPr>
        <w:t>«</w:t>
      </w:r>
      <w:r>
        <w:rPr>
          <w:b/>
          <w:sz w:val="28"/>
          <w:szCs w:val="28"/>
        </w:rPr>
        <w:t>ПОДГОТОВКА К ЕГЭ</w:t>
      </w:r>
      <w:r w:rsidRPr="00B336F9">
        <w:rPr>
          <w:b/>
          <w:sz w:val="28"/>
          <w:szCs w:val="28"/>
        </w:rPr>
        <w:t>»</w:t>
      </w:r>
    </w:p>
    <w:p w:rsidR="00395516" w:rsidRPr="00B336F9" w:rsidRDefault="00395516" w:rsidP="00395516">
      <w:pPr>
        <w:spacing w:line="360" w:lineRule="auto"/>
        <w:ind w:firstLine="720"/>
        <w:jc w:val="both"/>
        <w:rPr>
          <w:sz w:val="28"/>
          <w:szCs w:val="28"/>
        </w:rPr>
      </w:pPr>
    </w:p>
    <w:p w:rsidR="00395516" w:rsidRPr="00B336F9" w:rsidRDefault="00395516" w:rsidP="00395516">
      <w:pPr>
        <w:spacing w:line="360" w:lineRule="auto"/>
        <w:ind w:firstLine="720"/>
        <w:jc w:val="both"/>
        <w:rPr>
          <w:sz w:val="28"/>
          <w:szCs w:val="28"/>
        </w:rPr>
      </w:pPr>
    </w:p>
    <w:p w:rsidR="00395516" w:rsidRPr="00B336F9" w:rsidRDefault="00395516" w:rsidP="00395516">
      <w:pPr>
        <w:spacing w:line="360" w:lineRule="auto"/>
        <w:ind w:firstLine="720"/>
        <w:jc w:val="both"/>
        <w:rPr>
          <w:sz w:val="28"/>
          <w:szCs w:val="28"/>
        </w:rPr>
      </w:pPr>
    </w:p>
    <w:p w:rsidR="00395516" w:rsidRPr="00B336F9" w:rsidRDefault="00395516" w:rsidP="00395516">
      <w:pPr>
        <w:spacing w:line="360" w:lineRule="auto"/>
        <w:ind w:firstLine="720"/>
        <w:jc w:val="both"/>
        <w:rPr>
          <w:sz w:val="28"/>
          <w:szCs w:val="28"/>
        </w:rPr>
      </w:pPr>
    </w:p>
    <w:p w:rsidR="00395516" w:rsidRPr="00B336F9" w:rsidRDefault="00395516" w:rsidP="00395516">
      <w:pPr>
        <w:spacing w:line="360" w:lineRule="auto"/>
        <w:ind w:firstLine="720"/>
        <w:jc w:val="both"/>
        <w:rPr>
          <w:sz w:val="28"/>
          <w:szCs w:val="28"/>
        </w:rPr>
      </w:pPr>
    </w:p>
    <w:p w:rsidR="00083578" w:rsidRPr="006B6F2C" w:rsidRDefault="00083578" w:rsidP="00230563">
      <w:pPr>
        <w:spacing w:line="360" w:lineRule="auto"/>
        <w:jc w:val="both"/>
        <w:rPr>
          <w:sz w:val="28"/>
          <w:szCs w:val="28"/>
        </w:rPr>
      </w:pPr>
    </w:p>
    <w:p w:rsidR="00083578" w:rsidRPr="0026406B" w:rsidRDefault="00083578" w:rsidP="00395516">
      <w:pPr>
        <w:spacing w:line="360" w:lineRule="auto"/>
        <w:ind w:firstLine="720"/>
        <w:jc w:val="both"/>
        <w:rPr>
          <w:sz w:val="28"/>
          <w:szCs w:val="28"/>
        </w:rPr>
      </w:pPr>
    </w:p>
    <w:p w:rsidR="00395516" w:rsidRPr="00B336F9" w:rsidRDefault="00395516" w:rsidP="00395516">
      <w:pPr>
        <w:spacing w:line="360" w:lineRule="auto"/>
        <w:ind w:firstLine="720"/>
        <w:jc w:val="both"/>
        <w:rPr>
          <w:sz w:val="28"/>
          <w:szCs w:val="28"/>
        </w:rPr>
      </w:pPr>
    </w:p>
    <w:p w:rsidR="006B6F2C" w:rsidRPr="00C65DFA" w:rsidRDefault="006B6F2C" w:rsidP="00395516">
      <w:pPr>
        <w:spacing w:line="360" w:lineRule="auto"/>
        <w:ind w:firstLine="720"/>
        <w:jc w:val="both"/>
        <w:rPr>
          <w:sz w:val="28"/>
          <w:szCs w:val="28"/>
        </w:rPr>
      </w:pPr>
    </w:p>
    <w:p w:rsidR="00395516" w:rsidRPr="00230563" w:rsidRDefault="00395516" w:rsidP="00632DE4">
      <w:pPr>
        <w:spacing w:line="360" w:lineRule="auto"/>
        <w:jc w:val="both"/>
        <w:rPr>
          <w:sz w:val="28"/>
          <w:szCs w:val="28"/>
        </w:rPr>
      </w:pPr>
    </w:p>
    <w:p w:rsidR="00501CF7" w:rsidRPr="00C65DFA" w:rsidRDefault="006B6F2C" w:rsidP="007C36B3">
      <w:pPr>
        <w:spacing w:line="360" w:lineRule="auto"/>
        <w:ind w:firstLine="720"/>
        <w:jc w:val="center"/>
        <w:rPr>
          <w:sz w:val="28"/>
          <w:szCs w:val="28"/>
        </w:rPr>
      </w:pPr>
      <w:r>
        <w:rPr>
          <w:sz w:val="28"/>
          <w:szCs w:val="28"/>
        </w:rPr>
        <w:t>Тамбов, 20</w:t>
      </w:r>
      <w:r w:rsidRPr="00C65DFA">
        <w:rPr>
          <w:sz w:val="28"/>
          <w:szCs w:val="28"/>
        </w:rPr>
        <w:t>2</w:t>
      </w:r>
      <w:r w:rsidR="007C36B3">
        <w:rPr>
          <w:sz w:val="28"/>
          <w:szCs w:val="28"/>
        </w:rPr>
        <w:t>4</w:t>
      </w:r>
    </w:p>
    <w:p w:rsidR="00501CF7" w:rsidRPr="00395516" w:rsidRDefault="005B6B85" w:rsidP="007C36B3">
      <w:pPr>
        <w:tabs>
          <w:tab w:val="left" w:pos="2410"/>
        </w:tabs>
        <w:spacing w:line="360" w:lineRule="auto"/>
        <w:ind w:firstLine="720"/>
        <w:jc w:val="both"/>
        <w:rPr>
          <w:sz w:val="28"/>
          <w:szCs w:val="28"/>
        </w:rPr>
      </w:pPr>
      <w:r w:rsidRPr="00395516">
        <w:rPr>
          <w:rFonts w:eastAsia="Times New Roman"/>
          <w:b/>
          <w:bCs/>
          <w:i/>
          <w:iCs/>
          <w:sz w:val="28"/>
          <w:szCs w:val="28"/>
        </w:rPr>
        <w:lastRenderedPageBreak/>
        <w:t xml:space="preserve">Единый государственный экзамен </w:t>
      </w:r>
      <w:r w:rsidRPr="00395516">
        <w:rPr>
          <w:rFonts w:eastAsia="Times New Roman"/>
          <w:sz w:val="28"/>
          <w:szCs w:val="28"/>
        </w:rPr>
        <w:t>-</w:t>
      </w:r>
      <w:r w:rsidRPr="00395516">
        <w:rPr>
          <w:rFonts w:eastAsia="Times New Roman"/>
          <w:b/>
          <w:bCs/>
          <w:i/>
          <w:iCs/>
          <w:sz w:val="28"/>
          <w:szCs w:val="28"/>
        </w:rPr>
        <w:t xml:space="preserve"> </w:t>
      </w:r>
      <w:r w:rsidRPr="00395516">
        <w:rPr>
          <w:rFonts w:eastAsia="Times New Roman"/>
          <w:sz w:val="28"/>
          <w:szCs w:val="28"/>
        </w:rPr>
        <w:t>это экзамен,</w:t>
      </w:r>
      <w:r w:rsidRPr="00395516">
        <w:rPr>
          <w:rFonts w:eastAsia="Times New Roman"/>
          <w:b/>
          <w:bCs/>
          <w:i/>
          <w:iCs/>
          <w:sz w:val="28"/>
          <w:szCs w:val="28"/>
        </w:rPr>
        <w:t xml:space="preserve"> </w:t>
      </w:r>
      <w:r w:rsidRPr="00395516">
        <w:rPr>
          <w:rFonts w:eastAsia="Times New Roman"/>
          <w:sz w:val="28"/>
          <w:szCs w:val="28"/>
        </w:rPr>
        <w:t>одновременно являющийся выпускным</w:t>
      </w:r>
      <w:r w:rsidRPr="00395516">
        <w:rPr>
          <w:rFonts w:eastAsia="Times New Roman"/>
          <w:b/>
          <w:bCs/>
          <w:i/>
          <w:iCs/>
          <w:sz w:val="28"/>
          <w:szCs w:val="28"/>
        </w:rPr>
        <w:t xml:space="preserve"> </w:t>
      </w:r>
      <w:r w:rsidRPr="00395516">
        <w:rPr>
          <w:rFonts w:eastAsia="Times New Roman"/>
          <w:sz w:val="28"/>
          <w:szCs w:val="28"/>
        </w:rPr>
        <w:t>экзаменом из школы и вступительным экзаменом в вуз (с 2009г.). ЕГЭ сдают только выпускники полной общеобразовательной средней школы, задания ЕГЭ выполнены в виде теста.</w:t>
      </w:r>
    </w:p>
    <w:p w:rsidR="00501CF7" w:rsidRPr="00395516" w:rsidRDefault="005B6B85" w:rsidP="00395516">
      <w:pPr>
        <w:spacing w:line="360" w:lineRule="auto"/>
        <w:ind w:firstLine="720"/>
        <w:jc w:val="both"/>
        <w:rPr>
          <w:sz w:val="28"/>
          <w:szCs w:val="28"/>
        </w:rPr>
      </w:pPr>
      <w:r w:rsidRPr="00395516">
        <w:rPr>
          <w:rFonts w:eastAsia="Times New Roman"/>
          <w:sz w:val="28"/>
          <w:szCs w:val="28"/>
        </w:rPr>
        <w:t>Для ЕГЭ характерны две особенности:</w:t>
      </w:r>
    </w:p>
    <w:p w:rsidR="00501CF7" w:rsidRPr="00395516" w:rsidRDefault="005B6B85" w:rsidP="00395516">
      <w:pPr>
        <w:numPr>
          <w:ilvl w:val="0"/>
          <w:numId w:val="1"/>
        </w:numPr>
        <w:tabs>
          <w:tab w:val="left" w:pos="606"/>
        </w:tabs>
        <w:spacing w:line="360" w:lineRule="auto"/>
        <w:ind w:firstLine="720"/>
        <w:jc w:val="both"/>
        <w:rPr>
          <w:rFonts w:eastAsia="Times New Roman"/>
          <w:sz w:val="28"/>
          <w:szCs w:val="28"/>
        </w:rPr>
      </w:pPr>
      <w:r w:rsidRPr="00395516">
        <w:rPr>
          <w:rFonts w:eastAsia="Times New Roman"/>
          <w:sz w:val="28"/>
          <w:szCs w:val="28"/>
        </w:rPr>
        <w:t>Результаты ЕГЭ одновременно учитываются как в школьном аттестате, так и в качестве вступительного экзамена в вуз;</w:t>
      </w:r>
    </w:p>
    <w:p w:rsidR="00501CF7" w:rsidRPr="00395516" w:rsidRDefault="005B6B85" w:rsidP="00395516">
      <w:pPr>
        <w:numPr>
          <w:ilvl w:val="0"/>
          <w:numId w:val="1"/>
        </w:numPr>
        <w:tabs>
          <w:tab w:val="left" w:pos="568"/>
        </w:tabs>
        <w:spacing w:line="360" w:lineRule="auto"/>
        <w:ind w:firstLine="720"/>
        <w:jc w:val="both"/>
        <w:rPr>
          <w:rFonts w:eastAsia="Times New Roman"/>
          <w:sz w:val="28"/>
          <w:szCs w:val="28"/>
        </w:rPr>
      </w:pPr>
      <w:r w:rsidRPr="00395516">
        <w:rPr>
          <w:rFonts w:eastAsia="Times New Roman"/>
          <w:sz w:val="28"/>
          <w:szCs w:val="28"/>
        </w:rPr>
        <w:t>Все тесты ЕГЭ состоят из однотипных заданий, для оценки ЕГЭ используется единая шкала, позволяющая по уровню подготовки сравнивать всех учащихся.</w:t>
      </w:r>
    </w:p>
    <w:p w:rsidR="00501CF7" w:rsidRPr="00395516" w:rsidRDefault="005B6B85" w:rsidP="00395516">
      <w:pPr>
        <w:spacing w:line="360" w:lineRule="auto"/>
        <w:ind w:firstLine="720"/>
        <w:jc w:val="both"/>
        <w:rPr>
          <w:rFonts w:eastAsia="Times New Roman"/>
          <w:sz w:val="28"/>
          <w:szCs w:val="28"/>
        </w:rPr>
      </w:pPr>
      <w:r w:rsidRPr="00395516">
        <w:rPr>
          <w:rFonts w:eastAsia="Times New Roman"/>
          <w:sz w:val="28"/>
          <w:szCs w:val="28"/>
        </w:rPr>
        <w:t>Сравнительный анализ традиционного экзамена и ЕГЭ выявил следующие отличия:</w:t>
      </w:r>
    </w:p>
    <w:tbl>
      <w:tblPr>
        <w:tblW w:w="10260" w:type="dxa"/>
        <w:tblInd w:w="10" w:type="dxa"/>
        <w:tblLayout w:type="fixed"/>
        <w:tblCellMar>
          <w:left w:w="0" w:type="dxa"/>
          <w:right w:w="0" w:type="dxa"/>
        </w:tblCellMar>
        <w:tblLook w:val="04A0"/>
      </w:tblPr>
      <w:tblGrid>
        <w:gridCol w:w="2980"/>
        <w:gridCol w:w="820"/>
        <w:gridCol w:w="480"/>
        <w:gridCol w:w="220"/>
        <w:gridCol w:w="400"/>
        <w:gridCol w:w="400"/>
        <w:gridCol w:w="400"/>
        <w:gridCol w:w="40"/>
        <w:gridCol w:w="460"/>
        <w:gridCol w:w="420"/>
        <w:gridCol w:w="2060"/>
        <w:gridCol w:w="160"/>
        <w:gridCol w:w="740"/>
        <w:gridCol w:w="680"/>
      </w:tblGrid>
      <w:tr w:rsidR="00501CF7" w:rsidRPr="00AC633A" w:rsidTr="00AC633A">
        <w:trPr>
          <w:trHeight w:val="244"/>
        </w:trPr>
        <w:tc>
          <w:tcPr>
            <w:tcW w:w="2980" w:type="dxa"/>
            <w:tcBorders>
              <w:top w:val="single" w:sz="8" w:space="0" w:color="auto"/>
              <w:left w:val="single" w:sz="8" w:space="0" w:color="auto"/>
              <w:right w:val="single" w:sz="8" w:space="0" w:color="auto"/>
            </w:tcBorders>
            <w:vAlign w:val="bottom"/>
          </w:tcPr>
          <w:p w:rsidR="00501CF7" w:rsidRPr="00AC633A" w:rsidRDefault="005B6B85" w:rsidP="00AC633A">
            <w:pPr>
              <w:jc w:val="both"/>
              <w:rPr>
                <w:sz w:val="24"/>
                <w:szCs w:val="24"/>
              </w:rPr>
            </w:pPr>
            <w:r w:rsidRPr="00AC633A">
              <w:rPr>
                <w:rFonts w:eastAsia="Times New Roman"/>
                <w:b/>
                <w:bCs/>
                <w:sz w:val="24"/>
                <w:szCs w:val="24"/>
              </w:rPr>
              <w:t>Особенности</w:t>
            </w:r>
          </w:p>
        </w:tc>
        <w:tc>
          <w:tcPr>
            <w:tcW w:w="3640" w:type="dxa"/>
            <w:gridSpan w:val="9"/>
            <w:tcBorders>
              <w:top w:val="single" w:sz="8" w:space="0" w:color="auto"/>
              <w:right w:val="single" w:sz="8" w:space="0" w:color="auto"/>
            </w:tcBorders>
            <w:vAlign w:val="bottom"/>
          </w:tcPr>
          <w:p w:rsidR="00501CF7" w:rsidRPr="00AC633A" w:rsidRDefault="005B6B85" w:rsidP="00AC633A">
            <w:pPr>
              <w:jc w:val="both"/>
              <w:rPr>
                <w:sz w:val="24"/>
                <w:szCs w:val="24"/>
              </w:rPr>
            </w:pPr>
            <w:r w:rsidRPr="00AC633A">
              <w:rPr>
                <w:rFonts w:eastAsia="Times New Roman"/>
                <w:b/>
                <w:bCs/>
                <w:sz w:val="24"/>
                <w:szCs w:val="24"/>
              </w:rPr>
              <w:t>Традиционный экзамен</w:t>
            </w:r>
          </w:p>
        </w:tc>
        <w:tc>
          <w:tcPr>
            <w:tcW w:w="3640" w:type="dxa"/>
            <w:gridSpan w:val="4"/>
            <w:tcBorders>
              <w:top w:val="single" w:sz="8" w:space="0" w:color="auto"/>
              <w:right w:val="single" w:sz="8" w:space="0" w:color="auto"/>
            </w:tcBorders>
            <w:vAlign w:val="bottom"/>
          </w:tcPr>
          <w:p w:rsidR="00501CF7" w:rsidRPr="00AC633A" w:rsidRDefault="005B6B85" w:rsidP="00AC633A">
            <w:pPr>
              <w:jc w:val="both"/>
              <w:rPr>
                <w:sz w:val="24"/>
                <w:szCs w:val="24"/>
              </w:rPr>
            </w:pPr>
            <w:r w:rsidRPr="00AC633A">
              <w:rPr>
                <w:rFonts w:eastAsia="Times New Roman"/>
                <w:b/>
                <w:bCs/>
                <w:sz w:val="24"/>
                <w:szCs w:val="24"/>
              </w:rPr>
              <w:t>Единый государственный</w:t>
            </w:r>
          </w:p>
        </w:tc>
      </w:tr>
      <w:tr w:rsidR="00501CF7" w:rsidRPr="00AC633A" w:rsidTr="00AC633A">
        <w:trPr>
          <w:trHeight w:val="316"/>
        </w:trPr>
        <w:tc>
          <w:tcPr>
            <w:tcW w:w="2980" w:type="dxa"/>
            <w:tcBorders>
              <w:left w:val="single" w:sz="8" w:space="0" w:color="auto"/>
              <w:right w:val="single" w:sz="8" w:space="0" w:color="auto"/>
            </w:tcBorders>
            <w:vAlign w:val="bottom"/>
          </w:tcPr>
          <w:p w:rsidR="00501CF7" w:rsidRPr="00AC633A" w:rsidRDefault="00501CF7" w:rsidP="00AC633A">
            <w:pPr>
              <w:jc w:val="both"/>
              <w:rPr>
                <w:sz w:val="24"/>
                <w:szCs w:val="24"/>
              </w:rPr>
            </w:pPr>
          </w:p>
        </w:tc>
        <w:tc>
          <w:tcPr>
            <w:tcW w:w="1300" w:type="dxa"/>
            <w:gridSpan w:val="2"/>
            <w:vAlign w:val="bottom"/>
          </w:tcPr>
          <w:p w:rsidR="00501CF7" w:rsidRPr="00AC633A" w:rsidRDefault="00501CF7" w:rsidP="00AC633A">
            <w:pPr>
              <w:jc w:val="both"/>
              <w:rPr>
                <w:sz w:val="24"/>
                <w:szCs w:val="24"/>
              </w:rPr>
            </w:pPr>
          </w:p>
        </w:tc>
        <w:tc>
          <w:tcPr>
            <w:tcW w:w="1020" w:type="dxa"/>
            <w:gridSpan w:val="3"/>
            <w:vAlign w:val="bottom"/>
          </w:tcPr>
          <w:p w:rsidR="00501CF7" w:rsidRPr="00AC633A" w:rsidRDefault="00501CF7" w:rsidP="00AC633A">
            <w:pPr>
              <w:jc w:val="both"/>
              <w:rPr>
                <w:sz w:val="24"/>
                <w:szCs w:val="24"/>
              </w:rPr>
            </w:pPr>
          </w:p>
        </w:tc>
        <w:tc>
          <w:tcPr>
            <w:tcW w:w="440" w:type="dxa"/>
            <w:gridSpan w:val="2"/>
            <w:vAlign w:val="bottom"/>
          </w:tcPr>
          <w:p w:rsidR="00501CF7" w:rsidRPr="00AC633A" w:rsidRDefault="00501CF7" w:rsidP="00AC633A">
            <w:pPr>
              <w:jc w:val="both"/>
              <w:rPr>
                <w:sz w:val="24"/>
                <w:szCs w:val="24"/>
              </w:rPr>
            </w:pPr>
          </w:p>
        </w:tc>
        <w:tc>
          <w:tcPr>
            <w:tcW w:w="880" w:type="dxa"/>
            <w:gridSpan w:val="2"/>
            <w:tcBorders>
              <w:right w:val="single" w:sz="8" w:space="0" w:color="auto"/>
            </w:tcBorders>
            <w:vAlign w:val="bottom"/>
          </w:tcPr>
          <w:p w:rsidR="00501CF7" w:rsidRPr="00AC633A" w:rsidRDefault="00501CF7" w:rsidP="00AC633A">
            <w:pPr>
              <w:jc w:val="both"/>
              <w:rPr>
                <w:sz w:val="24"/>
                <w:szCs w:val="24"/>
              </w:rPr>
            </w:pPr>
          </w:p>
        </w:tc>
        <w:tc>
          <w:tcPr>
            <w:tcW w:w="2960" w:type="dxa"/>
            <w:gridSpan w:val="3"/>
            <w:vAlign w:val="bottom"/>
          </w:tcPr>
          <w:p w:rsidR="00501CF7" w:rsidRPr="00AC633A" w:rsidRDefault="005B6B85" w:rsidP="00AC633A">
            <w:pPr>
              <w:jc w:val="both"/>
              <w:rPr>
                <w:sz w:val="24"/>
                <w:szCs w:val="24"/>
              </w:rPr>
            </w:pPr>
            <w:r w:rsidRPr="00AC633A">
              <w:rPr>
                <w:rFonts w:eastAsia="Times New Roman"/>
                <w:b/>
                <w:bCs/>
                <w:sz w:val="24"/>
                <w:szCs w:val="24"/>
              </w:rPr>
              <w:t>экзамен</w:t>
            </w:r>
          </w:p>
        </w:tc>
        <w:tc>
          <w:tcPr>
            <w:tcW w:w="680" w:type="dxa"/>
            <w:tcBorders>
              <w:right w:val="single" w:sz="8" w:space="0" w:color="auto"/>
            </w:tcBorders>
            <w:vAlign w:val="bottom"/>
          </w:tcPr>
          <w:p w:rsidR="00501CF7" w:rsidRPr="00AC633A" w:rsidRDefault="00501CF7" w:rsidP="00AC633A">
            <w:pPr>
              <w:jc w:val="both"/>
              <w:rPr>
                <w:sz w:val="24"/>
                <w:szCs w:val="24"/>
              </w:rPr>
            </w:pPr>
          </w:p>
        </w:tc>
      </w:tr>
      <w:tr w:rsidR="00501CF7" w:rsidRPr="00AC633A" w:rsidTr="00AC633A">
        <w:trPr>
          <w:trHeight w:val="274"/>
        </w:trPr>
        <w:tc>
          <w:tcPr>
            <w:tcW w:w="2980" w:type="dxa"/>
            <w:tcBorders>
              <w:left w:val="single" w:sz="8" w:space="0" w:color="auto"/>
              <w:bottom w:val="single" w:sz="8" w:space="0" w:color="auto"/>
              <w:right w:val="single" w:sz="8" w:space="0" w:color="auto"/>
            </w:tcBorders>
            <w:vAlign w:val="bottom"/>
          </w:tcPr>
          <w:p w:rsidR="00501CF7" w:rsidRPr="00AC633A" w:rsidRDefault="00501CF7" w:rsidP="00AC633A">
            <w:pPr>
              <w:jc w:val="both"/>
              <w:rPr>
                <w:sz w:val="24"/>
                <w:szCs w:val="24"/>
              </w:rPr>
            </w:pPr>
          </w:p>
        </w:tc>
        <w:tc>
          <w:tcPr>
            <w:tcW w:w="3640" w:type="dxa"/>
            <w:gridSpan w:val="9"/>
            <w:tcBorders>
              <w:bottom w:val="single" w:sz="8" w:space="0" w:color="auto"/>
              <w:right w:val="single" w:sz="8" w:space="0" w:color="auto"/>
            </w:tcBorders>
            <w:vAlign w:val="bottom"/>
          </w:tcPr>
          <w:p w:rsidR="00501CF7" w:rsidRPr="00AC633A" w:rsidRDefault="00501CF7" w:rsidP="00AC633A">
            <w:pPr>
              <w:jc w:val="both"/>
              <w:rPr>
                <w:sz w:val="24"/>
                <w:szCs w:val="24"/>
              </w:rPr>
            </w:pPr>
          </w:p>
        </w:tc>
        <w:tc>
          <w:tcPr>
            <w:tcW w:w="2960" w:type="dxa"/>
            <w:gridSpan w:val="3"/>
            <w:tcBorders>
              <w:bottom w:val="single" w:sz="8" w:space="0" w:color="auto"/>
            </w:tcBorders>
            <w:vAlign w:val="bottom"/>
          </w:tcPr>
          <w:p w:rsidR="00501CF7" w:rsidRPr="00AC633A" w:rsidRDefault="00501CF7" w:rsidP="00AC633A">
            <w:pPr>
              <w:jc w:val="both"/>
              <w:rPr>
                <w:sz w:val="24"/>
                <w:szCs w:val="24"/>
              </w:rPr>
            </w:pPr>
          </w:p>
        </w:tc>
        <w:tc>
          <w:tcPr>
            <w:tcW w:w="680" w:type="dxa"/>
            <w:tcBorders>
              <w:bottom w:val="single" w:sz="8" w:space="0" w:color="auto"/>
              <w:right w:val="single" w:sz="8" w:space="0" w:color="auto"/>
            </w:tcBorders>
            <w:vAlign w:val="bottom"/>
          </w:tcPr>
          <w:p w:rsidR="00501CF7" w:rsidRPr="00AC633A" w:rsidRDefault="00501CF7" w:rsidP="00AC633A">
            <w:pPr>
              <w:jc w:val="both"/>
              <w:rPr>
                <w:sz w:val="24"/>
                <w:szCs w:val="24"/>
              </w:rPr>
            </w:pPr>
          </w:p>
        </w:tc>
      </w:tr>
      <w:tr w:rsidR="00501CF7" w:rsidRPr="00AC633A" w:rsidTr="00AC633A">
        <w:trPr>
          <w:trHeight w:val="307"/>
        </w:trPr>
        <w:tc>
          <w:tcPr>
            <w:tcW w:w="2980" w:type="dxa"/>
            <w:tcBorders>
              <w:left w:val="single" w:sz="8" w:space="0" w:color="auto"/>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Кто оценивает</w:t>
            </w:r>
          </w:p>
        </w:tc>
        <w:tc>
          <w:tcPr>
            <w:tcW w:w="3640" w:type="dxa"/>
            <w:gridSpan w:val="9"/>
            <w:tcBorders>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Знакомые ученику педагоги</w:t>
            </w:r>
          </w:p>
        </w:tc>
        <w:tc>
          <w:tcPr>
            <w:tcW w:w="2960" w:type="dxa"/>
            <w:gridSpan w:val="3"/>
            <w:vAlign w:val="bottom"/>
          </w:tcPr>
          <w:p w:rsidR="00501CF7" w:rsidRPr="00AC633A" w:rsidRDefault="005B6B85" w:rsidP="00AC633A">
            <w:pPr>
              <w:jc w:val="both"/>
              <w:rPr>
                <w:sz w:val="24"/>
                <w:szCs w:val="24"/>
              </w:rPr>
            </w:pPr>
            <w:r w:rsidRPr="00AC633A">
              <w:rPr>
                <w:rFonts w:eastAsia="Times New Roman"/>
                <w:sz w:val="24"/>
                <w:szCs w:val="24"/>
              </w:rPr>
              <w:t>Незнакомые эксперты</w:t>
            </w:r>
          </w:p>
        </w:tc>
        <w:tc>
          <w:tcPr>
            <w:tcW w:w="680" w:type="dxa"/>
            <w:tcBorders>
              <w:right w:val="single" w:sz="8" w:space="0" w:color="auto"/>
            </w:tcBorders>
            <w:vAlign w:val="bottom"/>
          </w:tcPr>
          <w:p w:rsidR="00501CF7" w:rsidRPr="00AC633A" w:rsidRDefault="00501CF7" w:rsidP="00AC633A">
            <w:pPr>
              <w:jc w:val="both"/>
              <w:rPr>
                <w:sz w:val="24"/>
                <w:szCs w:val="24"/>
              </w:rPr>
            </w:pPr>
          </w:p>
        </w:tc>
      </w:tr>
      <w:tr w:rsidR="00501CF7" w:rsidRPr="00AC633A" w:rsidTr="00AC633A">
        <w:trPr>
          <w:trHeight w:val="312"/>
        </w:trPr>
        <w:tc>
          <w:tcPr>
            <w:tcW w:w="2980" w:type="dxa"/>
            <w:tcBorders>
              <w:left w:val="single" w:sz="8" w:space="0" w:color="auto"/>
              <w:bottom w:val="single" w:sz="8" w:space="0" w:color="auto"/>
              <w:right w:val="single" w:sz="8" w:space="0" w:color="auto"/>
            </w:tcBorders>
            <w:vAlign w:val="bottom"/>
          </w:tcPr>
          <w:p w:rsidR="00501CF7" w:rsidRPr="00AC633A" w:rsidRDefault="00501CF7" w:rsidP="00AC633A">
            <w:pPr>
              <w:jc w:val="both"/>
              <w:rPr>
                <w:sz w:val="24"/>
                <w:szCs w:val="24"/>
              </w:rPr>
            </w:pPr>
          </w:p>
        </w:tc>
        <w:tc>
          <w:tcPr>
            <w:tcW w:w="3640" w:type="dxa"/>
            <w:gridSpan w:val="9"/>
            <w:tcBorders>
              <w:bottom w:val="single" w:sz="8" w:space="0" w:color="auto"/>
              <w:right w:val="single" w:sz="8" w:space="0" w:color="auto"/>
            </w:tcBorders>
            <w:vAlign w:val="bottom"/>
          </w:tcPr>
          <w:p w:rsidR="00501CF7" w:rsidRPr="00AC633A" w:rsidRDefault="00501CF7" w:rsidP="00AC633A">
            <w:pPr>
              <w:jc w:val="both"/>
              <w:rPr>
                <w:sz w:val="24"/>
                <w:szCs w:val="24"/>
              </w:rPr>
            </w:pPr>
          </w:p>
        </w:tc>
        <w:tc>
          <w:tcPr>
            <w:tcW w:w="2060" w:type="dxa"/>
            <w:tcBorders>
              <w:bottom w:val="single" w:sz="8" w:space="0" w:color="auto"/>
            </w:tcBorders>
            <w:vAlign w:val="bottom"/>
          </w:tcPr>
          <w:p w:rsidR="00501CF7" w:rsidRPr="00AC633A" w:rsidRDefault="00501CF7" w:rsidP="00AC633A">
            <w:pPr>
              <w:jc w:val="both"/>
              <w:rPr>
                <w:sz w:val="24"/>
                <w:szCs w:val="24"/>
              </w:rPr>
            </w:pPr>
          </w:p>
        </w:tc>
        <w:tc>
          <w:tcPr>
            <w:tcW w:w="160" w:type="dxa"/>
            <w:tcBorders>
              <w:bottom w:val="single" w:sz="8" w:space="0" w:color="auto"/>
            </w:tcBorders>
            <w:vAlign w:val="bottom"/>
          </w:tcPr>
          <w:p w:rsidR="00501CF7" w:rsidRPr="00AC633A" w:rsidRDefault="00501CF7" w:rsidP="00AC633A">
            <w:pPr>
              <w:jc w:val="both"/>
              <w:rPr>
                <w:sz w:val="24"/>
                <w:szCs w:val="24"/>
              </w:rPr>
            </w:pPr>
          </w:p>
        </w:tc>
        <w:tc>
          <w:tcPr>
            <w:tcW w:w="1420" w:type="dxa"/>
            <w:gridSpan w:val="2"/>
            <w:tcBorders>
              <w:bottom w:val="single" w:sz="8" w:space="0" w:color="auto"/>
              <w:right w:val="single" w:sz="8" w:space="0" w:color="auto"/>
            </w:tcBorders>
            <w:vAlign w:val="bottom"/>
          </w:tcPr>
          <w:p w:rsidR="00501CF7" w:rsidRPr="00AC633A" w:rsidRDefault="00501CF7" w:rsidP="00AC633A">
            <w:pPr>
              <w:jc w:val="both"/>
              <w:rPr>
                <w:sz w:val="24"/>
                <w:szCs w:val="24"/>
              </w:rPr>
            </w:pPr>
          </w:p>
        </w:tc>
      </w:tr>
      <w:tr w:rsidR="00501CF7" w:rsidRPr="00AC633A" w:rsidTr="00AC633A">
        <w:trPr>
          <w:trHeight w:val="248"/>
        </w:trPr>
        <w:tc>
          <w:tcPr>
            <w:tcW w:w="2980" w:type="dxa"/>
            <w:tcBorders>
              <w:left w:val="single" w:sz="8" w:space="0" w:color="auto"/>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Оценивается</w:t>
            </w:r>
          </w:p>
        </w:tc>
        <w:tc>
          <w:tcPr>
            <w:tcW w:w="3640" w:type="dxa"/>
            <w:gridSpan w:val="9"/>
            <w:tcBorders>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Важны не просто фактические</w:t>
            </w:r>
          </w:p>
        </w:tc>
        <w:tc>
          <w:tcPr>
            <w:tcW w:w="2060" w:type="dxa"/>
            <w:vAlign w:val="bottom"/>
          </w:tcPr>
          <w:p w:rsidR="00501CF7" w:rsidRPr="00AC633A" w:rsidRDefault="005B6B85" w:rsidP="00AC633A">
            <w:pPr>
              <w:jc w:val="both"/>
              <w:rPr>
                <w:sz w:val="24"/>
                <w:szCs w:val="24"/>
              </w:rPr>
            </w:pPr>
            <w:r w:rsidRPr="00AC633A">
              <w:rPr>
                <w:rFonts w:eastAsia="Times New Roman"/>
                <w:sz w:val="24"/>
                <w:szCs w:val="24"/>
              </w:rPr>
              <w:t>Оцениваются</w:t>
            </w:r>
          </w:p>
        </w:tc>
        <w:tc>
          <w:tcPr>
            <w:tcW w:w="160" w:type="dxa"/>
            <w:vAlign w:val="bottom"/>
          </w:tcPr>
          <w:p w:rsidR="00501CF7" w:rsidRPr="00AC633A" w:rsidRDefault="00501CF7" w:rsidP="00AC633A">
            <w:pPr>
              <w:jc w:val="both"/>
              <w:rPr>
                <w:sz w:val="24"/>
                <w:szCs w:val="24"/>
              </w:rPr>
            </w:pPr>
          </w:p>
        </w:tc>
        <w:tc>
          <w:tcPr>
            <w:tcW w:w="1420" w:type="dxa"/>
            <w:gridSpan w:val="2"/>
            <w:tcBorders>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фактические</w:t>
            </w:r>
          </w:p>
        </w:tc>
      </w:tr>
      <w:tr w:rsidR="00501CF7" w:rsidRPr="00AC633A" w:rsidTr="00AC633A">
        <w:trPr>
          <w:trHeight w:val="274"/>
        </w:trPr>
        <w:tc>
          <w:tcPr>
            <w:tcW w:w="2980" w:type="dxa"/>
            <w:tcBorders>
              <w:left w:val="single" w:sz="8" w:space="0" w:color="auto"/>
              <w:right w:val="single" w:sz="8" w:space="0" w:color="auto"/>
            </w:tcBorders>
            <w:vAlign w:val="bottom"/>
          </w:tcPr>
          <w:p w:rsidR="00501CF7" w:rsidRPr="00AC633A" w:rsidRDefault="00501CF7" w:rsidP="00AC633A">
            <w:pPr>
              <w:jc w:val="both"/>
              <w:rPr>
                <w:sz w:val="24"/>
                <w:szCs w:val="24"/>
              </w:rPr>
            </w:pPr>
          </w:p>
        </w:tc>
        <w:tc>
          <w:tcPr>
            <w:tcW w:w="3640" w:type="dxa"/>
            <w:gridSpan w:val="9"/>
            <w:tcBorders>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знания, а умение их преподнести.</w:t>
            </w:r>
          </w:p>
        </w:tc>
        <w:tc>
          <w:tcPr>
            <w:tcW w:w="2220" w:type="dxa"/>
            <w:gridSpan w:val="2"/>
            <w:vAlign w:val="bottom"/>
          </w:tcPr>
          <w:p w:rsidR="00501CF7" w:rsidRPr="00AC633A" w:rsidRDefault="005B6B85" w:rsidP="00AC633A">
            <w:pPr>
              <w:jc w:val="both"/>
              <w:rPr>
                <w:sz w:val="24"/>
                <w:szCs w:val="24"/>
              </w:rPr>
            </w:pPr>
            <w:r w:rsidRPr="00AC633A">
              <w:rPr>
                <w:rFonts w:eastAsia="Times New Roman"/>
                <w:sz w:val="24"/>
                <w:szCs w:val="24"/>
              </w:rPr>
              <w:t>знания  и  умение</w:t>
            </w:r>
          </w:p>
        </w:tc>
        <w:tc>
          <w:tcPr>
            <w:tcW w:w="1420" w:type="dxa"/>
            <w:gridSpan w:val="2"/>
            <w:tcBorders>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рассуждать,</w:t>
            </w:r>
          </w:p>
        </w:tc>
      </w:tr>
      <w:tr w:rsidR="00501CF7" w:rsidRPr="00AC633A" w:rsidTr="00AC633A">
        <w:trPr>
          <w:trHeight w:val="278"/>
        </w:trPr>
        <w:tc>
          <w:tcPr>
            <w:tcW w:w="2980" w:type="dxa"/>
            <w:tcBorders>
              <w:left w:val="single" w:sz="8" w:space="0" w:color="auto"/>
              <w:right w:val="single" w:sz="8" w:space="0" w:color="auto"/>
            </w:tcBorders>
            <w:vAlign w:val="bottom"/>
          </w:tcPr>
          <w:p w:rsidR="00501CF7" w:rsidRPr="00AC633A" w:rsidRDefault="00501CF7" w:rsidP="00AC633A">
            <w:pPr>
              <w:jc w:val="both"/>
              <w:rPr>
                <w:sz w:val="24"/>
                <w:szCs w:val="24"/>
              </w:rPr>
            </w:pPr>
          </w:p>
        </w:tc>
        <w:tc>
          <w:tcPr>
            <w:tcW w:w="3640" w:type="dxa"/>
            <w:gridSpan w:val="9"/>
            <w:tcBorders>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Уровень  развития  устной  речи</w:t>
            </w:r>
          </w:p>
        </w:tc>
        <w:tc>
          <w:tcPr>
            <w:tcW w:w="2060" w:type="dxa"/>
            <w:vAlign w:val="bottom"/>
          </w:tcPr>
          <w:p w:rsidR="00501CF7" w:rsidRPr="00AC633A" w:rsidRDefault="005B6B85" w:rsidP="00AC633A">
            <w:pPr>
              <w:jc w:val="both"/>
              <w:rPr>
                <w:sz w:val="24"/>
                <w:szCs w:val="24"/>
              </w:rPr>
            </w:pPr>
            <w:r w:rsidRPr="00AC633A">
              <w:rPr>
                <w:rFonts w:eastAsia="Times New Roman"/>
                <w:sz w:val="24"/>
                <w:szCs w:val="24"/>
              </w:rPr>
              <w:t>решать</w:t>
            </w:r>
          </w:p>
        </w:tc>
        <w:tc>
          <w:tcPr>
            <w:tcW w:w="160" w:type="dxa"/>
            <w:vAlign w:val="bottom"/>
          </w:tcPr>
          <w:p w:rsidR="00501CF7" w:rsidRPr="00AC633A" w:rsidRDefault="00501CF7" w:rsidP="00AC633A">
            <w:pPr>
              <w:jc w:val="both"/>
              <w:rPr>
                <w:sz w:val="24"/>
                <w:szCs w:val="24"/>
              </w:rPr>
            </w:pPr>
          </w:p>
        </w:tc>
        <w:tc>
          <w:tcPr>
            <w:tcW w:w="740" w:type="dxa"/>
            <w:vAlign w:val="bottom"/>
          </w:tcPr>
          <w:p w:rsidR="00501CF7" w:rsidRPr="00AC633A" w:rsidRDefault="00501CF7" w:rsidP="00AC633A">
            <w:pPr>
              <w:jc w:val="both"/>
              <w:rPr>
                <w:sz w:val="24"/>
                <w:szCs w:val="24"/>
              </w:rPr>
            </w:pPr>
          </w:p>
        </w:tc>
        <w:tc>
          <w:tcPr>
            <w:tcW w:w="680" w:type="dxa"/>
            <w:tcBorders>
              <w:right w:val="single" w:sz="8" w:space="0" w:color="auto"/>
            </w:tcBorders>
            <w:vAlign w:val="bottom"/>
          </w:tcPr>
          <w:p w:rsidR="00501CF7" w:rsidRPr="00AC633A" w:rsidRDefault="00501CF7" w:rsidP="00AC633A">
            <w:pPr>
              <w:jc w:val="both"/>
              <w:rPr>
                <w:sz w:val="24"/>
                <w:szCs w:val="24"/>
              </w:rPr>
            </w:pPr>
          </w:p>
        </w:tc>
      </w:tr>
      <w:tr w:rsidR="00501CF7" w:rsidRPr="00AC633A" w:rsidTr="00AC633A">
        <w:trPr>
          <w:trHeight w:val="298"/>
        </w:trPr>
        <w:tc>
          <w:tcPr>
            <w:tcW w:w="2980" w:type="dxa"/>
            <w:tcBorders>
              <w:left w:val="single" w:sz="8" w:space="0" w:color="auto"/>
              <w:bottom w:val="single" w:sz="8" w:space="0" w:color="auto"/>
              <w:right w:val="single" w:sz="8" w:space="0" w:color="auto"/>
            </w:tcBorders>
            <w:vAlign w:val="bottom"/>
          </w:tcPr>
          <w:p w:rsidR="00501CF7" w:rsidRPr="00AC633A" w:rsidRDefault="00501CF7" w:rsidP="00AC633A">
            <w:pPr>
              <w:jc w:val="both"/>
              <w:rPr>
                <w:sz w:val="24"/>
                <w:szCs w:val="24"/>
              </w:rPr>
            </w:pPr>
          </w:p>
        </w:tc>
        <w:tc>
          <w:tcPr>
            <w:tcW w:w="2320" w:type="dxa"/>
            <w:gridSpan w:val="5"/>
            <w:tcBorders>
              <w:bottom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отражается на оценке</w:t>
            </w:r>
          </w:p>
        </w:tc>
        <w:tc>
          <w:tcPr>
            <w:tcW w:w="440" w:type="dxa"/>
            <w:gridSpan w:val="2"/>
            <w:tcBorders>
              <w:bottom w:val="single" w:sz="8" w:space="0" w:color="auto"/>
            </w:tcBorders>
            <w:vAlign w:val="bottom"/>
          </w:tcPr>
          <w:p w:rsidR="00501CF7" w:rsidRPr="00AC633A" w:rsidRDefault="00501CF7" w:rsidP="00AC633A">
            <w:pPr>
              <w:jc w:val="both"/>
              <w:rPr>
                <w:sz w:val="24"/>
                <w:szCs w:val="24"/>
              </w:rPr>
            </w:pPr>
          </w:p>
        </w:tc>
        <w:tc>
          <w:tcPr>
            <w:tcW w:w="880" w:type="dxa"/>
            <w:gridSpan w:val="2"/>
            <w:tcBorders>
              <w:bottom w:val="single" w:sz="8" w:space="0" w:color="auto"/>
              <w:right w:val="single" w:sz="8" w:space="0" w:color="auto"/>
            </w:tcBorders>
            <w:vAlign w:val="bottom"/>
          </w:tcPr>
          <w:p w:rsidR="00501CF7" w:rsidRPr="00AC633A" w:rsidRDefault="00501CF7" w:rsidP="00AC633A">
            <w:pPr>
              <w:jc w:val="both"/>
              <w:rPr>
                <w:sz w:val="24"/>
                <w:szCs w:val="24"/>
              </w:rPr>
            </w:pPr>
          </w:p>
        </w:tc>
        <w:tc>
          <w:tcPr>
            <w:tcW w:w="2060" w:type="dxa"/>
            <w:tcBorders>
              <w:bottom w:val="single" w:sz="8" w:space="0" w:color="auto"/>
            </w:tcBorders>
            <w:vAlign w:val="bottom"/>
          </w:tcPr>
          <w:p w:rsidR="00501CF7" w:rsidRPr="00AC633A" w:rsidRDefault="00501CF7" w:rsidP="00AC633A">
            <w:pPr>
              <w:jc w:val="both"/>
              <w:rPr>
                <w:sz w:val="24"/>
                <w:szCs w:val="24"/>
              </w:rPr>
            </w:pPr>
          </w:p>
        </w:tc>
        <w:tc>
          <w:tcPr>
            <w:tcW w:w="160" w:type="dxa"/>
            <w:tcBorders>
              <w:bottom w:val="single" w:sz="8" w:space="0" w:color="auto"/>
            </w:tcBorders>
            <w:vAlign w:val="bottom"/>
          </w:tcPr>
          <w:p w:rsidR="00501CF7" w:rsidRPr="00AC633A" w:rsidRDefault="00501CF7" w:rsidP="00AC633A">
            <w:pPr>
              <w:jc w:val="both"/>
              <w:rPr>
                <w:sz w:val="24"/>
                <w:szCs w:val="24"/>
              </w:rPr>
            </w:pPr>
          </w:p>
        </w:tc>
        <w:tc>
          <w:tcPr>
            <w:tcW w:w="740" w:type="dxa"/>
            <w:tcBorders>
              <w:bottom w:val="single" w:sz="8" w:space="0" w:color="auto"/>
            </w:tcBorders>
            <w:vAlign w:val="bottom"/>
          </w:tcPr>
          <w:p w:rsidR="00501CF7" w:rsidRPr="00AC633A" w:rsidRDefault="00501CF7" w:rsidP="00AC633A">
            <w:pPr>
              <w:jc w:val="both"/>
              <w:rPr>
                <w:sz w:val="24"/>
                <w:szCs w:val="24"/>
              </w:rPr>
            </w:pPr>
          </w:p>
        </w:tc>
        <w:tc>
          <w:tcPr>
            <w:tcW w:w="680" w:type="dxa"/>
            <w:tcBorders>
              <w:bottom w:val="single" w:sz="8" w:space="0" w:color="auto"/>
              <w:right w:val="single" w:sz="8" w:space="0" w:color="auto"/>
            </w:tcBorders>
            <w:vAlign w:val="bottom"/>
          </w:tcPr>
          <w:p w:rsidR="00501CF7" w:rsidRPr="00AC633A" w:rsidRDefault="00501CF7" w:rsidP="00AC633A">
            <w:pPr>
              <w:jc w:val="both"/>
              <w:rPr>
                <w:sz w:val="24"/>
                <w:szCs w:val="24"/>
              </w:rPr>
            </w:pPr>
          </w:p>
        </w:tc>
      </w:tr>
      <w:tr w:rsidR="00501CF7" w:rsidRPr="00AC633A" w:rsidTr="00AC633A">
        <w:trPr>
          <w:trHeight w:val="248"/>
        </w:trPr>
        <w:tc>
          <w:tcPr>
            <w:tcW w:w="2980" w:type="dxa"/>
            <w:tcBorders>
              <w:left w:val="single" w:sz="8" w:space="0" w:color="auto"/>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Содержание экзамена</w:t>
            </w:r>
          </w:p>
        </w:tc>
        <w:tc>
          <w:tcPr>
            <w:tcW w:w="1300" w:type="dxa"/>
            <w:gridSpan w:val="2"/>
            <w:vAlign w:val="bottom"/>
          </w:tcPr>
          <w:p w:rsidR="00501CF7" w:rsidRPr="00AC633A" w:rsidRDefault="005B6B85" w:rsidP="00AC633A">
            <w:pPr>
              <w:jc w:val="both"/>
              <w:rPr>
                <w:sz w:val="24"/>
                <w:szCs w:val="24"/>
              </w:rPr>
            </w:pPr>
            <w:r w:rsidRPr="00AC633A">
              <w:rPr>
                <w:rFonts w:eastAsia="Times New Roman"/>
                <w:sz w:val="24"/>
                <w:szCs w:val="24"/>
              </w:rPr>
              <w:t>Ученик</w:t>
            </w:r>
          </w:p>
        </w:tc>
        <w:tc>
          <w:tcPr>
            <w:tcW w:w="1020" w:type="dxa"/>
            <w:gridSpan w:val="3"/>
            <w:vAlign w:val="bottom"/>
          </w:tcPr>
          <w:p w:rsidR="00501CF7" w:rsidRPr="00AC633A" w:rsidRDefault="00501CF7" w:rsidP="00AC633A">
            <w:pPr>
              <w:jc w:val="both"/>
              <w:rPr>
                <w:sz w:val="24"/>
                <w:szCs w:val="24"/>
              </w:rPr>
            </w:pPr>
          </w:p>
        </w:tc>
        <w:tc>
          <w:tcPr>
            <w:tcW w:w="440" w:type="dxa"/>
            <w:gridSpan w:val="2"/>
            <w:vAlign w:val="bottom"/>
          </w:tcPr>
          <w:p w:rsidR="00501CF7" w:rsidRPr="00AC633A" w:rsidRDefault="00501CF7" w:rsidP="00AC633A">
            <w:pPr>
              <w:jc w:val="both"/>
              <w:rPr>
                <w:sz w:val="24"/>
                <w:szCs w:val="24"/>
              </w:rPr>
            </w:pPr>
          </w:p>
        </w:tc>
        <w:tc>
          <w:tcPr>
            <w:tcW w:w="880" w:type="dxa"/>
            <w:gridSpan w:val="2"/>
            <w:tcBorders>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должен</w:t>
            </w:r>
          </w:p>
        </w:tc>
        <w:tc>
          <w:tcPr>
            <w:tcW w:w="2060" w:type="dxa"/>
            <w:vAlign w:val="bottom"/>
          </w:tcPr>
          <w:p w:rsidR="00501CF7" w:rsidRPr="00AC633A" w:rsidRDefault="005B6B85" w:rsidP="00AC633A">
            <w:pPr>
              <w:jc w:val="both"/>
              <w:rPr>
                <w:sz w:val="24"/>
                <w:szCs w:val="24"/>
              </w:rPr>
            </w:pPr>
            <w:r w:rsidRPr="00AC633A">
              <w:rPr>
                <w:rFonts w:eastAsia="Times New Roman"/>
                <w:sz w:val="24"/>
                <w:szCs w:val="24"/>
              </w:rPr>
              <w:t>Экзамен</w:t>
            </w:r>
          </w:p>
        </w:tc>
        <w:tc>
          <w:tcPr>
            <w:tcW w:w="160" w:type="dxa"/>
            <w:vAlign w:val="bottom"/>
          </w:tcPr>
          <w:p w:rsidR="00501CF7" w:rsidRPr="00AC633A" w:rsidRDefault="00501CF7" w:rsidP="00AC633A">
            <w:pPr>
              <w:jc w:val="both"/>
              <w:rPr>
                <w:sz w:val="24"/>
                <w:szCs w:val="24"/>
              </w:rPr>
            </w:pPr>
          </w:p>
        </w:tc>
        <w:tc>
          <w:tcPr>
            <w:tcW w:w="1420" w:type="dxa"/>
            <w:gridSpan w:val="2"/>
            <w:tcBorders>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охватывает</w:t>
            </w:r>
          </w:p>
        </w:tc>
      </w:tr>
      <w:tr w:rsidR="00501CF7" w:rsidRPr="00AC633A" w:rsidTr="00AC633A">
        <w:trPr>
          <w:trHeight w:val="274"/>
        </w:trPr>
        <w:tc>
          <w:tcPr>
            <w:tcW w:w="2980" w:type="dxa"/>
            <w:tcBorders>
              <w:left w:val="single" w:sz="8" w:space="0" w:color="auto"/>
              <w:right w:val="single" w:sz="8" w:space="0" w:color="auto"/>
            </w:tcBorders>
            <w:vAlign w:val="bottom"/>
          </w:tcPr>
          <w:p w:rsidR="00501CF7" w:rsidRPr="00AC633A" w:rsidRDefault="00501CF7" w:rsidP="00AC633A">
            <w:pPr>
              <w:jc w:val="both"/>
              <w:rPr>
                <w:sz w:val="24"/>
                <w:szCs w:val="24"/>
              </w:rPr>
            </w:pPr>
          </w:p>
        </w:tc>
        <w:tc>
          <w:tcPr>
            <w:tcW w:w="2320" w:type="dxa"/>
            <w:gridSpan w:val="5"/>
            <w:vAlign w:val="bottom"/>
          </w:tcPr>
          <w:p w:rsidR="00501CF7" w:rsidRPr="00AC633A" w:rsidRDefault="005B6B85" w:rsidP="00AC633A">
            <w:pPr>
              <w:jc w:val="both"/>
              <w:rPr>
                <w:sz w:val="24"/>
                <w:szCs w:val="24"/>
              </w:rPr>
            </w:pPr>
            <w:r w:rsidRPr="00AC633A">
              <w:rPr>
                <w:rFonts w:eastAsia="Times New Roman"/>
                <w:sz w:val="24"/>
                <w:szCs w:val="24"/>
              </w:rPr>
              <w:t>продемонстрировать</w:t>
            </w:r>
          </w:p>
        </w:tc>
        <w:tc>
          <w:tcPr>
            <w:tcW w:w="1320" w:type="dxa"/>
            <w:gridSpan w:val="4"/>
            <w:tcBorders>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владение</w:t>
            </w:r>
          </w:p>
        </w:tc>
        <w:tc>
          <w:tcPr>
            <w:tcW w:w="3640" w:type="dxa"/>
            <w:gridSpan w:val="4"/>
            <w:tcBorders>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 xml:space="preserve">практически весь объем </w:t>
            </w:r>
            <w:proofErr w:type="gramStart"/>
            <w:r w:rsidRPr="00AC633A">
              <w:rPr>
                <w:rFonts w:eastAsia="Times New Roman"/>
                <w:sz w:val="24"/>
                <w:szCs w:val="24"/>
              </w:rPr>
              <w:t>учебного</w:t>
            </w:r>
            <w:proofErr w:type="gramEnd"/>
          </w:p>
        </w:tc>
      </w:tr>
      <w:tr w:rsidR="00501CF7" w:rsidRPr="00AC633A" w:rsidTr="00AC633A">
        <w:trPr>
          <w:trHeight w:val="278"/>
        </w:trPr>
        <w:tc>
          <w:tcPr>
            <w:tcW w:w="2980" w:type="dxa"/>
            <w:tcBorders>
              <w:left w:val="single" w:sz="8" w:space="0" w:color="auto"/>
              <w:right w:val="single" w:sz="8" w:space="0" w:color="auto"/>
            </w:tcBorders>
            <w:vAlign w:val="bottom"/>
          </w:tcPr>
          <w:p w:rsidR="00501CF7" w:rsidRPr="00AC633A" w:rsidRDefault="00501CF7" w:rsidP="00AC633A">
            <w:pPr>
              <w:jc w:val="both"/>
              <w:rPr>
                <w:sz w:val="24"/>
                <w:szCs w:val="24"/>
              </w:rPr>
            </w:pPr>
          </w:p>
        </w:tc>
        <w:tc>
          <w:tcPr>
            <w:tcW w:w="2320" w:type="dxa"/>
            <w:gridSpan w:val="5"/>
            <w:vAlign w:val="bottom"/>
          </w:tcPr>
          <w:p w:rsidR="00501CF7" w:rsidRPr="00AC633A" w:rsidRDefault="005B6B85" w:rsidP="00AC633A">
            <w:pPr>
              <w:jc w:val="both"/>
              <w:rPr>
                <w:sz w:val="24"/>
                <w:szCs w:val="24"/>
              </w:rPr>
            </w:pPr>
            <w:r w:rsidRPr="00AC633A">
              <w:rPr>
                <w:rFonts w:eastAsia="Times New Roman"/>
                <w:sz w:val="24"/>
                <w:szCs w:val="24"/>
              </w:rPr>
              <w:t>определенным</w:t>
            </w:r>
          </w:p>
        </w:tc>
        <w:tc>
          <w:tcPr>
            <w:tcW w:w="1320" w:type="dxa"/>
            <w:gridSpan w:val="4"/>
            <w:tcBorders>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фрагментом</w:t>
            </w:r>
          </w:p>
        </w:tc>
        <w:tc>
          <w:tcPr>
            <w:tcW w:w="2060" w:type="dxa"/>
            <w:vAlign w:val="bottom"/>
          </w:tcPr>
          <w:p w:rsidR="00501CF7" w:rsidRPr="00AC633A" w:rsidRDefault="005B6B85" w:rsidP="00AC633A">
            <w:pPr>
              <w:jc w:val="both"/>
              <w:rPr>
                <w:sz w:val="24"/>
                <w:szCs w:val="24"/>
              </w:rPr>
            </w:pPr>
            <w:r w:rsidRPr="00AC633A">
              <w:rPr>
                <w:rFonts w:eastAsia="Times New Roman"/>
                <w:sz w:val="24"/>
                <w:szCs w:val="24"/>
              </w:rPr>
              <w:t>материала</w:t>
            </w:r>
          </w:p>
        </w:tc>
        <w:tc>
          <w:tcPr>
            <w:tcW w:w="160" w:type="dxa"/>
            <w:vAlign w:val="bottom"/>
          </w:tcPr>
          <w:p w:rsidR="00501CF7" w:rsidRPr="00AC633A" w:rsidRDefault="00501CF7" w:rsidP="00AC633A">
            <w:pPr>
              <w:jc w:val="both"/>
              <w:rPr>
                <w:sz w:val="24"/>
                <w:szCs w:val="24"/>
              </w:rPr>
            </w:pPr>
          </w:p>
        </w:tc>
        <w:tc>
          <w:tcPr>
            <w:tcW w:w="740" w:type="dxa"/>
            <w:vAlign w:val="bottom"/>
          </w:tcPr>
          <w:p w:rsidR="00501CF7" w:rsidRPr="00AC633A" w:rsidRDefault="00501CF7" w:rsidP="00AC633A">
            <w:pPr>
              <w:jc w:val="both"/>
              <w:rPr>
                <w:sz w:val="24"/>
                <w:szCs w:val="24"/>
              </w:rPr>
            </w:pPr>
          </w:p>
        </w:tc>
        <w:tc>
          <w:tcPr>
            <w:tcW w:w="680" w:type="dxa"/>
            <w:tcBorders>
              <w:right w:val="single" w:sz="8" w:space="0" w:color="auto"/>
            </w:tcBorders>
            <w:vAlign w:val="bottom"/>
          </w:tcPr>
          <w:p w:rsidR="00501CF7" w:rsidRPr="00AC633A" w:rsidRDefault="00501CF7" w:rsidP="00AC633A">
            <w:pPr>
              <w:jc w:val="both"/>
              <w:rPr>
                <w:sz w:val="24"/>
                <w:szCs w:val="24"/>
              </w:rPr>
            </w:pPr>
          </w:p>
        </w:tc>
      </w:tr>
      <w:tr w:rsidR="00501CF7" w:rsidRPr="00AC633A" w:rsidTr="00AC633A">
        <w:trPr>
          <w:trHeight w:val="274"/>
        </w:trPr>
        <w:tc>
          <w:tcPr>
            <w:tcW w:w="2980" w:type="dxa"/>
            <w:tcBorders>
              <w:left w:val="single" w:sz="8" w:space="0" w:color="auto"/>
              <w:right w:val="single" w:sz="8" w:space="0" w:color="auto"/>
            </w:tcBorders>
            <w:vAlign w:val="bottom"/>
          </w:tcPr>
          <w:p w:rsidR="00501CF7" w:rsidRPr="00AC633A" w:rsidRDefault="00501CF7" w:rsidP="00AC633A">
            <w:pPr>
              <w:jc w:val="both"/>
              <w:rPr>
                <w:sz w:val="24"/>
                <w:szCs w:val="24"/>
              </w:rPr>
            </w:pPr>
          </w:p>
        </w:tc>
        <w:tc>
          <w:tcPr>
            <w:tcW w:w="1300" w:type="dxa"/>
            <w:gridSpan w:val="2"/>
            <w:vAlign w:val="bottom"/>
          </w:tcPr>
          <w:p w:rsidR="00501CF7" w:rsidRPr="00AC633A" w:rsidRDefault="005B6B85" w:rsidP="00AC633A">
            <w:pPr>
              <w:jc w:val="both"/>
              <w:rPr>
                <w:sz w:val="24"/>
                <w:szCs w:val="24"/>
              </w:rPr>
            </w:pPr>
            <w:r w:rsidRPr="00AC633A">
              <w:rPr>
                <w:rFonts w:eastAsia="Times New Roman"/>
                <w:sz w:val="24"/>
                <w:szCs w:val="24"/>
              </w:rPr>
              <w:t>учебного</w:t>
            </w:r>
          </w:p>
        </w:tc>
        <w:tc>
          <w:tcPr>
            <w:tcW w:w="1020" w:type="dxa"/>
            <w:gridSpan w:val="3"/>
            <w:vAlign w:val="bottom"/>
          </w:tcPr>
          <w:p w:rsidR="00501CF7" w:rsidRPr="00AC633A" w:rsidRDefault="00501CF7" w:rsidP="00AC633A">
            <w:pPr>
              <w:jc w:val="both"/>
              <w:rPr>
                <w:sz w:val="24"/>
                <w:szCs w:val="24"/>
              </w:rPr>
            </w:pPr>
          </w:p>
        </w:tc>
        <w:tc>
          <w:tcPr>
            <w:tcW w:w="1320" w:type="dxa"/>
            <w:gridSpan w:val="4"/>
            <w:tcBorders>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материала</w:t>
            </w:r>
          </w:p>
        </w:tc>
        <w:tc>
          <w:tcPr>
            <w:tcW w:w="2060" w:type="dxa"/>
            <w:vAlign w:val="bottom"/>
          </w:tcPr>
          <w:p w:rsidR="00501CF7" w:rsidRPr="00AC633A" w:rsidRDefault="00501CF7" w:rsidP="00AC633A">
            <w:pPr>
              <w:jc w:val="both"/>
              <w:rPr>
                <w:sz w:val="24"/>
                <w:szCs w:val="24"/>
              </w:rPr>
            </w:pPr>
          </w:p>
        </w:tc>
        <w:tc>
          <w:tcPr>
            <w:tcW w:w="160" w:type="dxa"/>
            <w:vAlign w:val="bottom"/>
          </w:tcPr>
          <w:p w:rsidR="00501CF7" w:rsidRPr="00AC633A" w:rsidRDefault="00501CF7" w:rsidP="00AC633A">
            <w:pPr>
              <w:jc w:val="both"/>
              <w:rPr>
                <w:sz w:val="24"/>
                <w:szCs w:val="24"/>
              </w:rPr>
            </w:pPr>
          </w:p>
        </w:tc>
        <w:tc>
          <w:tcPr>
            <w:tcW w:w="740" w:type="dxa"/>
            <w:vAlign w:val="bottom"/>
          </w:tcPr>
          <w:p w:rsidR="00501CF7" w:rsidRPr="00AC633A" w:rsidRDefault="00501CF7" w:rsidP="00AC633A">
            <w:pPr>
              <w:jc w:val="both"/>
              <w:rPr>
                <w:sz w:val="24"/>
                <w:szCs w:val="24"/>
              </w:rPr>
            </w:pPr>
          </w:p>
        </w:tc>
        <w:tc>
          <w:tcPr>
            <w:tcW w:w="680" w:type="dxa"/>
            <w:tcBorders>
              <w:right w:val="single" w:sz="8" w:space="0" w:color="auto"/>
            </w:tcBorders>
            <w:vAlign w:val="bottom"/>
          </w:tcPr>
          <w:p w:rsidR="00501CF7" w:rsidRPr="00AC633A" w:rsidRDefault="00501CF7" w:rsidP="00AC633A">
            <w:pPr>
              <w:jc w:val="both"/>
              <w:rPr>
                <w:sz w:val="24"/>
                <w:szCs w:val="24"/>
              </w:rPr>
            </w:pPr>
          </w:p>
        </w:tc>
      </w:tr>
      <w:tr w:rsidR="00501CF7" w:rsidRPr="00AC633A" w:rsidTr="00AC633A">
        <w:trPr>
          <w:trHeight w:val="278"/>
        </w:trPr>
        <w:tc>
          <w:tcPr>
            <w:tcW w:w="2980" w:type="dxa"/>
            <w:tcBorders>
              <w:left w:val="single" w:sz="8" w:space="0" w:color="auto"/>
              <w:right w:val="single" w:sz="8" w:space="0" w:color="auto"/>
            </w:tcBorders>
            <w:vAlign w:val="bottom"/>
          </w:tcPr>
          <w:p w:rsidR="00501CF7" w:rsidRPr="00AC633A" w:rsidRDefault="00501CF7" w:rsidP="00AC633A">
            <w:pPr>
              <w:jc w:val="both"/>
              <w:rPr>
                <w:sz w:val="24"/>
                <w:szCs w:val="24"/>
              </w:rPr>
            </w:pPr>
          </w:p>
        </w:tc>
        <w:tc>
          <w:tcPr>
            <w:tcW w:w="3640" w:type="dxa"/>
            <w:gridSpan w:val="9"/>
            <w:tcBorders>
              <w:right w:val="single" w:sz="8" w:space="0" w:color="auto"/>
            </w:tcBorders>
            <w:vAlign w:val="bottom"/>
          </w:tcPr>
          <w:p w:rsidR="00501CF7" w:rsidRPr="00AC633A" w:rsidRDefault="005B6B85" w:rsidP="00AC633A">
            <w:pPr>
              <w:jc w:val="both"/>
              <w:rPr>
                <w:sz w:val="24"/>
                <w:szCs w:val="24"/>
              </w:rPr>
            </w:pPr>
            <w:proofErr w:type="gramStart"/>
            <w:r w:rsidRPr="00AC633A">
              <w:rPr>
                <w:rFonts w:eastAsia="Times New Roman"/>
                <w:sz w:val="24"/>
                <w:szCs w:val="24"/>
              </w:rPr>
              <w:t>(определенной темой, вопросом и</w:t>
            </w:r>
            <w:proofErr w:type="gramEnd"/>
          </w:p>
        </w:tc>
        <w:tc>
          <w:tcPr>
            <w:tcW w:w="2060" w:type="dxa"/>
            <w:vAlign w:val="bottom"/>
          </w:tcPr>
          <w:p w:rsidR="00501CF7" w:rsidRPr="00AC633A" w:rsidRDefault="00501CF7" w:rsidP="00AC633A">
            <w:pPr>
              <w:jc w:val="both"/>
              <w:rPr>
                <w:sz w:val="24"/>
                <w:szCs w:val="24"/>
              </w:rPr>
            </w:pPr>
          </w:p>
        </w:tc>
        <w:tc>
          <w:tcPr>
            <w:tcW w:w="160" w:type="dxa"/>
            <w:vAlign w:val="bottom"/>
          </w:tcPr>
          <w:p w:rsidR="00501CF7" w:rsidRPr="00AC633A" w:rsidRDefault="00501CF7" w:rsidP="00AC633A">
            <w:pPr>
              <w:jc w:val="both"/>
              <w:rPr>
                <w:sz w:val="24"/>
                <w:szCs w:val="24"/>
              </w:rPr>
            </w:pPr>
          </w:p>
        </w:tc>
        <w:tc>
          <w:tcPr>
            <w:tcW w:w="740" w:type="dxa"/>
            <w:vAlign w:val="bottom"/>
          </w:tcPr>
          <w:p w:rsidR="00501CF7" w:rsidRPr="00AC633A" w:rsidRDefault="00501CF7" w:rsidP="00AC633A">
            <w:pPr>
              <w:jc w:val="both"/>
              <w:rPr>
                <w:sz w:val="24"/>
                <w:szCs w:val="24"/>
              </w:rPr>
            </w:pPr>
          </w:p>
        </w:tc>
        <w:tc>
          <w:tcPr>
            <w:tcW w:w="680" w:type="dxa"/>
            <w:tcBorders>
              <w:right w:val="single" w:sz="8" w:space="0" w:color="auto"/>
            </w:tcBorders>
            <w:vAlign w:val="bottom"/>
          </w:tcPr>
          <w:p w:rsidR="00501CF7" w:rsidRPr="00AC633A" w:rsidRDefault="00501CF7" w:rsidP="00AC633A">
            <w:pPr>
              <w:jc w:val="both"/>
              <w:rPr>
                <w:sz w:val="24"/>
                <w:szCs w:val="24"/>
              </w:rPr>
            </w:pPr>
          </w:p>
        </w:tc>
      </w:tr>
      <w:tr w:rsidR="00501CF7" w:rsidRPr="00AC633A" w:rsidTr="00AC633A">
        <w:trPr>
          <w:trHeight w:val="298"/>
        </w:trPr>
        <w:tc>
          <w:tcPr>
            <w:tcW w:w="2980" w:type="dxa"/>
            <w:tcBorders>
              <w:left w:val="single" w:sz="8" w:space="0" w:color="auto"/>
              <w:bottom w:val="single" w:sz="8" w:space="0" w:color="auto"/>
              <w:right w:val="single" w:sz="8" w:space="0" w:color="auto"/>
            </w:tcBorders>
            <w:vAlign w:val="bottom"/>
          </w:tcPr>
          <w:p w:rsidR="00501CF7" w:rsidRPr="00AC633A" w:rsidRDefault="00501CF7" w:rsidP="00AC633A">
            <w:pPr>
              <w:jc w:val="both"/>
              <w:rPr>
                <w:sz w:val="24"/>
                <w:szCs w:val="24"/>
              </w:rPr>
            </w:pPr>
          </w:p>
        </w:tc>
        <w:tc>
          <w:tcPr>
            <w:tcW w:w="1300" w:type="dxa"/>
            <w:gridSpan w:val="2"/>
            <w:tcBorders>
              <w:bottom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т.д.)</w:t>
            </w:r>
          </w:p>
        </w:tc>
        <w:tc>
          <w:tcPr>
            <w:tcW w:w="1020" w:type="dxa"/>
            <w:gridSpan w:val="3"/>
            <w:tcBorders>
              <w:bottom w:val="single" w:sz="8" w:space="0" w:color="auto"/>
            </w:tcBorders>
            <w:vAlign w:val="bottom"/>
          </w:tcPr>
          <w:p w:rsidR="00501CF7" w:rsidRPr="00AC633A" w:rsidRDefault="00501CF7" w:rsidP="00AC633A">
            <w:pPr>
              <w:jc w:val="both"/>
              <w:rPr>
                <w:sz w:val="24"/>
                <w:szCs w:val="24"/>
              </w:rPr>
            </w:pPr>
          </w:p>
        </w:tc>
        <w:tc>
          <w:tcPr>
            <w:tcW w:w="440" w:type="dxa"/>
            <w:gridSpan w:val="2"/>
            <w:tcBorders>
              <w:bottom w:val="single" w:sz="8" w:space="0" w:color="auto"/>
            </w:tcBorders>
            <w:vAlign w:val="bottom"/>
          </w:tcPr>
          <w:p w:rsidR="00501CF7" w:rsidRPr="00AC633A" w:rsidRDefault="00501CF7" w:rsidP="00AC633A">
            <w:pPr>
              <w:jc w:val="both"/>
              <w:rPr>
                <w:sz w:val="24"/>
                <w:szCs w:val="24"/>
              </w:rPr>
            </w:pPr>
          </w:p>
        </w:tc>
        <w:tc>
          <w:tcPr>
            <w:tcW w:w="880" w:type="dxa"/>
            <w:gridSpan w:val="2"/>
            <w:tcBorders>
              <w:bottom w:val="single" w:sz="8" w:space="0" w:color="auto"/>
              <w:right w:val="single" w:sz="8" w:space="0" w:color="auto"/>
            </w:tcBorders>
            <w:vAlign w:val="bottom"/>
          </w:tcPr>
          <w:p w:rsidR="00501CF7" w:rsidRPr="00AC633A" w:rsidRDefault="00501CF7" w:rsidP="00AC633A">
            <w:pPr>
              <w:jc w:val="both"/>
              <w:rPr>
                <w:sz w:val="24"/>
                <w:szCs w:val="24"/>
              </w:rPr>
            </w:pPr>
          </w:p>
        </w:tc>
        <w:tc>
          <w:tcPr>
            <w:tcW w:w="2060" w:type="dxa"/>
            <w:tcBorders>
              <w:bottom w:val="single" w:sz="8" w:space="0" w:color="auto"/>
            </w:tcBorders>
            <w:vAlign w:val="bottom"/>
          </w:tcPr>
          <w:p w:rsidR="00501CF7" w:rsidRPr="00AC633A" w:rsidRDefault="00501CF7" w:rsidP="00AC633A">
            <w:pPr>
              <w:jc w:val="both"/>
              <w:rPr>
                <w:sz w:val="24"/>
                <w:szCs w:val="24"/>
              </w:rPr>
            </w:pPr>
          </w:p>
        </w:tc>
        <w:tc>
          <w:tcPr>
            <w:tcW w:w="160" w:type="dxa"/>
            <w:tcBorders>
              <w:bottom w:val="single" w:sz="8" w:space="0" w:color="auto"/>
            </w:tcBorders>
            <w:vAlign w:val="bottom"/>
          </w:tcPr>
          <w:p w:rsidR="00501CF7" w:rsidRPr="00AC633A" w:rsidRDefault="00501CF7" w:rsidP="00AC633A">
            <w:pPr>
              <w:jc w:val="both"/>
              <w:rPr>
                <w:sz w:val="24"/>
                <w:szCs w:val="24"/>
              </w:rPr>
            </w:pPr>
          </w:p>
        </w:tc>
        <w:tc>
          <w:tcPr>
            <w:tcW w:w="740" w:type="dxa"/>
            <w:tcBorders>
              <w:bottom w:val="single" w:sz="8" w:space="0" w:color="auto"/>
            </w:tcBorders>
            <w:vAlign w:val="bottom"/>
          </w:tcPr>
          <w:p w:rsidR="00501CF7" w:rsidRPr="00AC633A" w:rsidRDefault="00501CF7" w:rsidP="00AC633A">
            <w:pPr>
              <w:jc w:val="both"/>
              <w:rPr>
                <w:sz w:val="24"/>
                <w:szCs w:val="24"/>
              </w:rPr>
            </w:pPr>
          </w:p>
        </w:tc>
        <w:tc>
          <w:tcPr>
            <w:tcW w:w="680" w:type="dxa"/>
            <w:tcBorders>
              <w:bottom w:val="single" w:sz="8" w:space="0" w:color="auto"/>
              <w:right w:val="single" w:sz="8" w:space="0" w:color="auto"/>
            </w:tcBorders>
            <w:vAlign w:val="bottom"/>
          </w:tcPr>
          <w:p w:rsidR="00501CF7" w:rsidRPr="00AC633A" w:rsidRDefault="00501CF7" w:rsidP="00AC633A">
            <w:pPr>
              <w:jc w:val="both"/>
              <w:rPr>
                <w:sz w:val="24"/>
                <w:szCs w:val="24"/>
              </w:rPr>
            </w:pPr>
          </w:p>
        </w:tc>
      </w:tr>
      <w:tr w:rsidR="00501CF7" w:rsidRPr="00AC633A" w:rsidTr="00AC633A">
        <w:trPr>
          <w:trHeight w:val="248"/>
        </w:trPr>
        <w:tc>
          <w:tcPr>
            <w:tcW w:w="2980" w:type="dxa"/>
            <w:tcBorders>
              <w:left w:val="single" w:sz="8" w:space="0" w:color="auto"/>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Фиксация результатов</w:t>
            </w:r>
          </w:p>
        </w:tc>
        <w:tc>
          <w:tcPr>
            <w:tcW w:w="3640" w:type="dxa"/>
            <w:gridSpan w:val="9"/>
            <w:tcBorders>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 xml:space="preserve">На письменном экзамене - </w:t>
            </w:r>
            <w:proofErr w:type="gramStart"/>
            <w:r w:rsidRPr="00AC633A">
              <w:rPr>
                <w:rFonts w:eastAsia="Times New Roman"/>
                <w:sz w:val="24"/>
                <w:szCs w:val="24"/>
              </w:rPr>
              <w:t>на</w:t>
            </w:r>
            <w:proofErr w:type="gramEnd"/>
          </w:p>
        </w:tc>
        <w:tc>
          <w:tcPr>
            <w:tcW w:w="2060" w:type="dxa"/>
            <w:vAlign w:val="bottom"/>
          </w:tcPr>
          <w:p w:rsidR="00501CF7" w:rsidRPr="00AC633A" w:rsidRDefault="005B6B85" w:rsidP="00AC633A">
            <w:pPr>
              <w:jc w:val="both"/>
              <w:rPr>
                <w:sz w:val="24"/>
                <w:szCs w:val="24"/>
              </w:rPr>
            </w:pPr>
            <w:r w:rsidRPr="00AC633A">
              <w:rPr>
                <w:rFonts w:eastAsia="Times New Roman"/>
                <w:sz w:val="24"/>
                <w:szCs w:val="24"/>
              </w:rPr>
              <w:t>Результаты</w:t>
            </w:r>
          </w:p>
        </w:tc>
        <w:tc>
          <w:tcPr>
            <w:tcW w:w="160" w:type="dxa"/>
            <w:vAlign w:val="bottom"/>
          </w:tcPr>
          <w:p w:rsidR="00501CF7" w:rsidRPr="00AC633A" w:rsidRDefault="00501CF7" w:rsidP="00AC633A">
            <w:pPr>
              <w:jc w:val="both"/>
              <w:rPr>
                <w:sz w:val="24"/>
                <w:szCs w:val="24"/>
              </w:rPr>
            </w:pPr>
          </w:p>
        </w:tc>
        <w:tc>
          <w:tcPr>
            <w:tcW w:w="1420" w:type="dxa"/>
            <w:gridSpan w:val="2"/>
            <w:tcBorders>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выполнения</w:t>
            </w:r>
          </w:p>
        </w:tc>
      </w:tr>
      <w:tr w:rsidR="00501CF7" w:rsidRPr="00AC633A" w:rsidTr="00AC633A">
        <w:trPr>
          <w:trHeight w:val="278"/>
        </w:trPr>
        <w:tc>
          <w:tcPr>
            <w:tcW w:w="2980" w:type="dxa"/>
            <w:tcBorders>
              <w:left w:val="single" w:sz="8" w:space="0" w:color="auto"/>
              <w:right w:val="single" w:sz="8" w:space="0" w:color="auto"/>
            </w:tcBorders>
            <w:vAlign w:val="bottom"/>
          </w:tcPr>
          <w:p w:rsidR="00501CF7" w:rsidRPr="00AC633A" w:rsidRDefault="00501CF7" w:rsidP="00AC633A">
            <w:pPr>
              <w:jc w:val="both"/>
              <w:rPr>
                <w:sz w:val="24"/>
                <w:szCs w:val="24"/>
              </w:rPr>
            </w:pPr>
          </w:p>
        </w:tc>
        <w:tc>
          <w:tcPr>
            <w:tcW w:w="3640" w:type="dxa"/>
            <w:gridSpan w:val="9"/>
            <w:tcBorders>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том  же  листе,  на  котором</w:t>
            </w:r>
          </w:p>
        </w:tc>
        <w:tc>
          <w:tcPr>
            <w:tcW w:w="3640" w:type="dxa"/>
            <w:gridSpan w:val="4"/>
            <w:tcBorders>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 xml:space="preserve">задания необходимо перенести </w:t>
            </w:r>
            <w:proofErr w:type="gramStart"/>
            <w:r w:rsidRPr="00AC633A">
              <w:rPr>
                <w:rFonts w:eastAsia="Times New Roman"/>
                <w:sz w:val="24"/>
                <w:szCs w:val="24"/>
              </w:rPr>
              <w:t>на</w:t>
            </w:r>
            <w:proofErr w:type="gramEnd"/>
          </w:p>
        </w:tc>
      </w:tr>
      <w:tr w:rsidR="00501CF7" w:rsidRPr="00AC633A" w:rsidTr="00AC633A">
        <w:trPr>
          <w:trHeight w:val="274"/>
        </w:trPr>
        <w:tc>
          <w:tcPr>
            <w:tcW w:w="2980" w:type="dxa"/>
            <w:tcBorders>
              <w:left w:val="single" w:sz="8" w:space="0" w:color="auto"/>
              <w:right w:val="single" w:sz="8" w:space="0" w:color="auto"/>
            </w:tcBorders>
            <w:vAlign w:val="bottom"/>
          </w:tcPr>
          <w:p w:rsidR="00501CF7" w:rsidRPr="00AC633A" w:rsidRDefault="00501CF7" w:rsidP="00AC633A">
            <w:pPr>
              <w:jc w:val="both"/>
              <w:rPr>
                <w:sz w:val="24"/>
                <w:szCs w:val="24"/>
              </w:rPr>
            </w:pPr>
          </w:p>
        </w:tc>
        <w:tc>
          <w:tcPr>
            <w:tcW w:w="3640" w:type="dxa"/>
            <w:gridSpan w:val="9"/>
            <w:tcBorders>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выполняются задания. На устном</w:t>
            </w:r>
          </w:p>
        </w:tc>
        <w:tc>
          <w:tcPr>
            <w:tcW w:w="2220" w:type="dxa"/>
            <w:gridSpan w:val="2"/>
            <w:vAlign w:val="bottom"/>
          </w:tcPr>
          <w:p w:rsidR="00501CF7" w:rsidRPr="00AC633A" w:rsidRDefault="005B6B85" w:rsidP="00AC633A">
            <w:pPr>
              <w:jc w:val="both"/>
              <w:rPr>
                <w:sz w:val="24"/>
                <w:szCs w:val="24"/>
              </w:rPr>
            </w:pPr>
            <w:r w:rsidRPr="00AC633A">
              <w:rPr>
                <w:rFonts w:eastAsia="Times New Roman"/>
                <w:sz w:val="24"/>
                <w:szCs w:val="24"/>
              </w:rPr>
              <w:t>специальный бланк</w:t>
            </w:r>
          </w:p>
        </w:tc>
        <w:tc>
          <w:tcPr>
            <w:tcW w:w="1420" w:type="dxa"/>
            <w:gridSpan w:val="2"/>
            <w:tcBorders>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регистрации</w:t>
            </w:r>
          </w:p>
        </w:tc>
      </w:tr>
      <w:tr w:rsidR="00501CF7" w:rsidRPr="00AC633A" w:rsidTr="00AC633A">
        <w:trPr>
          <w:trHeight w:val="303"/>
        </w:trPr>
        <w:tc>
          <w:tcPr>
            <w:tcW w:w="2980" w:type="dxa"/>
            <w:tcBorders>
              <w:left w:val="single" w:sz="8" w:space="0" w:color="auto"/>
              <w:bottom w:val="single" w:sz="8" w:space="0" w:color="auto"/>
              <w:right w:val="single" w:sz="8" w:space="0" w:color="auto"/>
            </w:tcBorders>
            <w:vAlign w:val="bottom"/>
          </w:tcPr>
          <w:p w:rsidR="00501CF7" w:rsidRPr="00AC633A" w:rsidRDefault="00501CF7" w:rsidP="00AC633A">
            <w:pPr>
              <w:jc w:val="both"/>
              <w:rPr>
                <w:sz w:val="24"/>
                <w:szCs w:val="24"/>
              </w:rPr>
            </w:pPr>
          </w:p>
        </w:tc>
        <w:tc>
          <w:tcPr>
            <w:tcW w:w="2320" w:type="dxa"/>
            <w:gridSpan w:val="5"/>
            <w:tcBorders>
              <w:bottom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 на черновике</w:t>
            </w:r>
          </w:p>
        </w:tc>
        <w:tc>
          <w:tcPr>
            <w:tcW w:w="440" w:type="dxa"/>
            <w:gridSpan w:val="2"/>
            <w:tcBorders>
              <w:bottom w:val="single" w:sz="8" w:space="0" w:color="auto"/>
            </w:tcBorders>
            <w:vAlign w:val="bottom"/>
          </w:tcPr>
          <w:p w:rsidR="00501CF7" w:rsidRPr="00AC633A" w:rsidRDefault="00501CF7" w:rsidP="00AC633A">
            <w:pPr>
              <w:jc w:val="both"/>
              <w:rPr>
                <w:sz w:val="24"/>
                <w:szCs w:val="24"/>
              </w:rPr>
            </w:pPr>
          </w:p>
        </w:tc>
        <w:tc>
          <w:tcPr>
            <w:tcW w:w="880" w:type="dxa"/>
            <w:gridSpan w:val="2"/>
            <w:tcBorders>
              <w:bottom w:val="single" w:sz="8" w:space="0" w:color="auto"/>
              <w:right w:val="single" w:sz="8" w:space="0" w:color="auto"/>
            </w:tcBorders>
            <w:vAlign w:val="bottom"/>
          </w:tcPr>
          <w:p w:rsidR="00501CF7" w:rsidRPr="00AC633A" w:rsidRDefault="00501CF7" w:rsidP="00AC633A">
            <w:pPr>
              <w:jc w:val="both"/>
              <w:rPr>
                <w:sz w:val="24"/>
                <w:szCs w:val="24"/>
              </w:rPr>
            </w:pPr>
          </w:p>
        </w:tc>
        <w:tc>
          <w:tcPr>
            <w:tcW w:w="2060" w:type="dxa"/>
            <w:tcBorders>
              <w:bottom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ответов</w:t>
            </w:r>
          </w:p>
        </w:tc>
        <w:tc>
          <w:tcPr>
            <w:tcW w:w="160" w:type="dxa"/>
            <w:tcBorders>
              <w:bottom w:val="single" w:sz="8" w:space="0" w:color="auto"/>
            </w:tcBorders>
            <w:vAlign w:val="bottom"/>
          </w:tcPr>
          <w:p w:rsidR="00501CF7" w:rsidRPr="00AC633A" w:rsidRDefault="00501CF7" w:rsidP="00AC633A">
            <w:pPr>
              <w:jc w:val="both"/>
              <w:rPr>
                <w:sz w:val="24"/>
                <w:szCs w:val="24"/>
              </w:rPr>
            </w:pPr>
          </w:p>
        </w:tc>
        <w:tc>
          <w:tcPr>
            <w:tcW w:w="740" w:type="dxa"/>
            <w:tcBorders>
              <w:bottom w:val="single" w:sz="8" w:space="0" w:color="auto"/>
            </w:tcBorders>
            <w:vAlign w:val="bottom"/>
          </w:tcPr>
          <w:p w:rsidR="00501CF7" w:rsidRPr="00AC633A" w:rsidRDefault="00501CF7" w:rsidP="00AC633A">
            <w:pPr>
              <w:jc w:val="both"/>
              <w:rPr>
                <w:sz w:val="24"/>
                <w:szCs w:val="24"/>
              </w:rPr>
            </w:pPr>
          </w:p>
        </w:tc>
        <w:tc>
          <w:tcPr>
            <w:tcW w:w="680" w:type="dxa"/>
            <w:tcBorders>
              <w:bottom w:val="single" w:sz="8" w:space="0" w:color="auto"/>
              <w:right w:val="single" w:sz="8" w:space="0" w:color="auto"/>
            </w:tcBorders>
            <w:vAlign w:val="bottom"/>
          </w:tcPr>
          <w:p w:rsidR="00501CF7" w:rsidRPr="00AC633A" w:rsidRDefault="00501CF7" w:rsidP="00AC633A">
            <w:pPr>
              <w:jc w:val="both"/>
              <w:rPr>
                <w:sz w:val="24"/>
                <w:szCs w:val="24"/>
              </w:rPr>
            </w:pPr>
          </w:p>
        </w:tc>
      </w:tr>
      <w:tr w:rsidR="00501CF7" w:rsidRPr="00AC633A" w:rsidTr="00AC633A">
        <w:trPr>
          <w:trHeight w:val="244"/>
        </w:trPr>
        <w:tc>
          <w:tcPr>
            <w:tcW w:w="2980" w:type="dxa"/>
            <w:tcBorders>
              <w:left w:val="single" w:sz="8" w:space="0" w:color="auto"/>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Возможность исправить</w:t>
            </w:r>
          </w:p>
        </w:tc>
        <w:tc>
          <w:tcPr>
            <w:tcW w:w="2760" w:type="dxa"/>
            <w:gridSpan w:val="7"/>
            <w:vAlign w:val="bottom"/>
          </w:tcPr>
          <w:p w:rsidR="00501CF7" w:rsidRPr="00AC633A" w:rsidRDefault="005B6B85" w:rsidP="00AC633A">
            <w:pPr>
              <w:jc w:val="both"/>
              <w:rPr>
                <w:sz w:val="24"/>
                <w:szCs w:val="24"/>
              </w:rPr>
            </w:pPr>
            <w:r w:rsidRPr="00AC633A">
              <w:rPr>
                <w:rFonts w:eastAsia="Times New Roman"/>
                <w:sz w:val="24"/>
                <w:szCs w:val="24"/>
              </w:rPr>
              <w:t>На  устном  экзамене</w:t>
            </w:r>
          </w:p>
        </w:tc>
        <w:tc>
          <w:tcPr>
            <w:tcW w:w="880" w:type="dxa"/>
            <w:gridSpan w:val="2"/>
            <w:tcBorders>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можно</w:t>
            </w:r>
          </w:p>
        </w:tc>
        <w:tc>
          <w:tcPr>
            <w:tcW w:w="2960" w:type="dxa"/>
            <w:gridSpan w:val="3"/>
            <w:vAlign w:val="bottom"/>
          </w:tcPr>
          <w:p w:rsidR="00501CF7" w:rsidRPr="00AC633A" w:rsidRDefault="005B6B85" w:rsidP="00AC633A">
            <w:pPr>
              <w:jc w:val="both"/>
              <w:rPr>
                <w:sz w:val="24"/>
                <w:szCs w:val="24"/>
              </w:rPr>
            </w:pPr>
            <w:r w:rsidRPr="00AC633A">
              <w:rPr>
                <w:rFonts w:eastAsia="Times New Roman"/>
                <w:sz w:val="24"/>
                <w:szCs w:val="24"/>
              </w:rPr>
              <w:t>Практически отсутствует</w:t>
            </w:r>
          </w:p>
        </w:tc>
        <w:tc>
          <w:tcPr>
            <w:tcW w:w="680" w:type="dxa"/>
            <w:tcBorders>
              <w:right w:val="single" w:sz="8" w:space="0" w:color="auto"/>
            </w:tcBorders>
            <w:vAlign w:val="bottom"/>
          </w:tcPr>
          <w:p w:rsidR="00501CF7" w:rsidRPr="00AC633A" w:rsidRDefault="00501CF7" w:rsidP="00AC633A">
            <w:pPr>
              <w:jc w:val="both"/>
              <w:rPr>
                <w:sz w:val="24"/>
                <w:szCs w:val="24"/>
              </w:rPr>
            </w:pPr>
          </w:p>
        </w:tc>
      </w:tr>
      <w:tr w:rsidR="00501CF7" w:rsidRPr="00AC633A" w:rsidTr="00AC633A">
        <w:trPr>
          <w:trHeight w:val="278"/>
        </w:trPr>
        <w:tc>
          <w:tcPr>
            <w:tcW w:w="2980" w:type="dxa"/>
            <w:tcBorders>
              <w:left w:val="single" w:sz="8" w:space="0" w:color="auto"/>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собственную ошибку</w:t>
            </w:r>
          </w:p>
        </w:tc>
        <w:tc>
          <w:tcPr>
            <w:tcW w:w="1300" w:type="dxa"/>
            <w:gridSpan w:val="2"/>
            <w:vAlign w:val="bottom"/>
          </w:tcPr>
          <w:p w:rsidR="00501CF7" w:rsidRPr="00AC633A" w:rsidRDefault="005B6B85" w:rsidP="00AC633A">
            <w:pPr>
              <w:jc w:val="both"/>
              <w:rPr>
                <w:sz w:val="24"/>
                <w:szCs w:val="24"/>
              </w:rPr>
            </w:pPr>
            <w:r w:rsidRPr="00AC633A">
              <w:rPr>
                <w:rFonts w:eastAsia="Times New Roman"/>
                <w:sz w:val="24"/>
                <w:szCs w:val="24"/>
              </w:rPr>
              <w:t>исправить</w:t>
            </w:r>
          </w:p>
        </w:tc>
        <w:tc>
          <w:tcPr>
            <w:tcW w:w="1020" w:type="dxa"/>
            <w:gridSpan w:val="3"/>
            <w:vAlign w:val="bottom"/>
          </w:tcPr>
          <w:p w:rsidR="00501CF7" w:rsidRPr="00AC633A" w:rsidRDefault="005B6B85" w:rsidP="00AC633A">
            <w:pPr>
              <w:jc w:val="both"/>
              <w:rPr>
                <w:sz w:val="24"/>
                <w:szCs w:val="24"/>
              </w:rPr>
            </w:pPr>
            <w:r w:rsidRPr="00AC633A">
              <w:rPr>
                <w:rFonts w:eastAsia="Times New Roman"/>
                <w:sz w:val="24"/>
                <w:szCs w:val="24"/>
              </w:rPr>
              <w:t>ошибку</w:t>
            </w:r>
          </w:p>
        </w:tc>
        <w:tc>
          <w:tcPr>
            <w:tcW w:w="440" w:type="dxa"/>
            <w:gridSpan w:val="2"/>
            <w:vAlign w:val="bottom"/>
          </w:tcPr>
          <w:p w:rsidR="00501CF7" w:rsidRPr="00AC633A" w:rsidRDefault="005B6B85" w:rsidP="00AC633A">
            <w:pPr>
              <w:jc w:val="both"/>
              <w:rPr>
                <w:sz w:val="24"/>
                <w:szCs w:val="24"/>
              </w:rPr>
            </w:pPr>
            <w:r w:rsidRPr="00AC633A">
              <w:rPr>
                <w:rFonts w:eastAsia="Times New Roman"/>
                <w:sz w:val="24"/>
                <w:szCs w:val="24"/>
              </w:rPr>
              <w:t>во</w:t>
            </w:r>
          </w:p>
        </w:tc>
        <w:tc>
          <w:tcPr>
            <w:tcW w:w="880" w:type="dxa"/>
            <w:gridSpan w:val="2"/>
            <w:tcBorders>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время</w:t>
            </w:r>
          </w:p>
        </w:tc>
        <w:tc>
          <w:tcPr>
            <w:tcW w:w="2060" w:type="dxa"/>
            <w:vAlign w:val="bottom"/>
          </w:tcPr>
          <w:p w:rsidR="00501CF7" w:rsidRPr="00AC633A" w:rsidRDefault="00501CF7" w:rsidP="00AC633A">
            <w:pPr>
              <w:jc w:val="both"/>
              <w:rPr>
                <w:sz w:val="24"/>
                <w:szCs w:val="24"/>
              </w:rPr>
            </w:pPr>
          </w:p>
        </w:tc>
        <w:tc>
          <w:tcPr>
            <w:tcW w:w="160" w:type="dxa"/>
            <w:vAlign w:val="bottom"/>
          </w:tcPr>
          <w:p w:rsidR="00501CF7" w:rsidRPr="00AC633A" w:rsidRDefault="00501CF7" w:rsidP="00AC633A">
            <w:pPr>
              <w:jc w:val="both"/>
              <w:rPr>
                <w:sz w:val="24"/>
                <w:szCs w:val="24"/>
              </w:rPr>
            </w:pPr>
          </w:p>
        </w:tc>
        <w:tc>
          <w:tcPr>
            <w:tcW w:w="740" w:type="dxa"/>
            <w:vAlign w:val="bottom"/>
          </w:tcPr>
          <w:p w:rsidR="00501CF7" w:rsidRPr="00AC633A" w:rsidRDefault="00501CF7" w:rsidP="00AC633A">
            <w:pPr>
              <w:jc w:val="both"/>
              <w:rPr>
                <w:sz w:val="24"/>
                <w:szCs w:val="24"/>
              </w:rPr>
            </w:pPr>
          </w:p>
        </w:tc>
        <w:tc>
          <w:tcPr>
            <w:tcW w:w="680" w:type="dxa"/>
            <w:tcBorders>
              <w:right w:val="single" w:sz="8" w:space="0" w:color="auto"/>
            </w:tcBorders>
            <w:vAlign w:val="bottom"/>
          </w:tcPr>
          <w:p w:rsidR="00501CF7" w:rsidRPr="00AC633A" w:rsidRDefault="00501CF7" w:rsidP="00AC633A">
            <w:pPr>
              <w:jc w:val="both"/>
              <w:rPr>
                <w:sz w:val="24"/>
                <w:szCs w:val="24"/>
              </w:rPr>
            </w:pPr>
          </w:p>
        </w:tc>
      </w:tr>
      <w:tr w:rsidR="00501CF7" w:rsidRPr="00AC633A" w:rsidTr="00AC633A">
        <w:trPr>
          <w:trHeight w:val="274"/>
        </w:trPr>
        <w:tc>
          <w:tcPr>
            <w:tcW w:w="2980" w:type="dxa"/>
            <w:tcBorders>
              <w:left w:val="single" w:sz="8" w:space="0" w:color="auto"/>
              <w:right w:val="single" w:sz="8" w:space="0" w:color="auto"/>
            </w:tcBorders>
            <w:vAlign w:val="bottom"/>
          </w:tcPr>
          <w:p w:rsidR="00501CF7" w:rsidRPr="00AC633A" w:rsidRDefault="00501CF7" w:rsidP="00AC633A">
            <w:pPr>
              <w:jc w:val="both"/>
              <w:rPr>
                <w:sz w:val="24"/>
                <w:szCs w:val="24"/>
              </w:rPr>
            </w:pPr>
          </w:p>
        </w:tc>
        <w:tc>
          <w:tcPr>
            <w:tcW w:w="3640" w:type="dxa"/>
            <w:gridSpan w:val="9"/>
            <w:tcBorders>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рассказа или при ответе на вопрос</w:t>
            </w:r>
          </w:p>
        </w:tc>
        <w:tc>
          <w:tcPr>
            <w:tcW w:w="2060" w:type="dxa"/>
            <w:vAlign w:val="bottom"/>
          </w:tcPr>
          <w:p w:rsidR="00501CF7" w:rsidRPr="00AC633A" w:rsidRDefault="00501CF7" w:rsidP="00AC633A">
            <w:pPr>
              <w:jc w:val="both"/>
              <w:rPr>
                <w:sz w:val="24"/>
                <w:szCs w:val="24"/>
              </w:rPr>
            </w:pPr>
          </w:p>
        </w:tc>
        <w:tc>
          <w:tcPr>
            <w:tcW w:w="160" w:type="dxa"/>
            <w:vAlign w:val="bottom"/>
          </w:tcPr>
          <w:p w:rsidR="00501CF7" w:rsidRPr="00AC633A" w:rsidRDefault="00501CF7" w:rsidP="00AC633A">
            <w:pPr>
              <w:jc w:val="both"/>
              <w:rPr>
                <w:sz w:val="24"/>
                <w:szCs w:val="24"/>
              </w:rPr>
            </w:pPr>
          </w:p>
        </w:tc>
        <w:tc>
          <w:tcPr>
            <w:tcW w:w="740" w:type="dxa"/>
            <w:vAlign w:val="bottom"/>
          </w:tcPr>
          <w:p w:rsidR="00501CF7" w:rsidRPr="00AC633A" w:rsidRDefault="00501CF7" w:rsidP="00AC633A">
            <w:pPr>
              <w:jc w:val="both"/>
              <w:rPr>
                <w:sz w:val="24"/>
                <w:szCs w:val="24"/>
              </w:rPr>
            </w:pPr>
          </w:p>
        </w:tc>
        <w:tc>
          <w:tcPr>
            <w:tcW w:w="680" w:type="dxa"/>
            <w:tcBorders>
              <w:right w:val="single" w:sz="8" w:space="0" w:color="auto"/>
            </w:tcBorders>
            <w:vAlign w:val="bottom"/>
          </w:tcPr>
          <w:p w:rsidR="00501CF7" w:rsidRPr="00AC633A" w:rsidRDefault="00501CF7" w:rsidP="00AC633A">
            <w:pPr>
              <w:jc w:val="both"/>
              <w:rPr>
                <w:sz w:val="24"/>
                <w:szCs w:val="24"/>
              </w:rPr>
            </w:pPr>
          </w:p>
        </w:tc>
      </w:tr>
      <w:tr w:rsidR="00501CF7" w:rsidRPr="00AC633A" w:rsidTr="00AC633A">
        <w:trPr>
          <w:trHeight w:val="278"/>
        </w:trPr>
        <w:tc>
          <w:tcPr>
            <w:tcW w:w="2980" w:type="dxa"/>
            <w:tcBorders>
              <w:left w:val="single" w:sz="8" w:space="0" w:color="auto"/>
              <w:right w:val="single" w:sz="8" w:space="0" w:color="auto"/>
            </w:tcBorders>
            <w:vAlign w:val="bottom"/>
          </w:tcPr>
          <w:p w:rsidR="00501CF7" w:rsidRPr="00AC633A" w:rsidRDefault="00501CF7" w:rsidP="00AC633A">
            <w:pPr>
              <w:jc w:val="both"/>
              <w:rPr>
                <w:sz w:val="24"/>
                <w:szCs w:val="24"/>
              </w:rPr>
            </w:pPr>
          </w:p>
        </w:tc>
        <w:tc>
          <w:tcPr>
            <w:tcW w:w="3640" w:type="dxa"/>
            <w:gridSpan w:val="9"/>
            <w:tcBorders>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 xml:space="preserve">экзаменатора,  на  </w:t>
            </w:r>
            <w:proofErr w:type="gramStart"/>
            <w:r w:rsidRPr="00AC633A">
              <w:rPr>
                <w:rFonts w:eastAsia="Times New Roman"/>
                <w:sz w:val="24"/>
                <w:szCs w:val="24"/>
              </w:rPr>
              <w:t>письменном</w:t>
            </w:r>
            <w:proofErr w:type="gramEnd"/>
            <w:r w:rsidRPr="00AC633A">
              <w:rPr>
                <w:rFonts w:eastAsia="Times New Roman"/>
                <w:sz w:val="24"/>
                <w:szCs w:val="24"/>
              </w:rPr>
              <w:t xml:space="preserve">  -</w:t>
            </w:r>
          </w:p>
        </w:tc>
        <w:tc>
          <w:tcPr>
            <w:tcW w:w="2060" w:type="dxa"/>
            <w:vAlign w:val="bottom"/>
          </w:tcPr>
          <w:p w:rsidR="00501CF7" w:rsidRPr="00AC633A" w:rsidRDefault="00501CF7" w:rsidP="00AC633A">
            <w:pPr>
              <w:jc w:val="both"/>
              <w:rPr>
                <w:sz w:val="24"/>
                <w:szCs w:val="24"/>
              </w:rPr>
            </w:pPr>
          </w:p>
        </w:tc>
        <w:tc>
          <w:tcPr>
            <w:tcW w:w="160" w:type="dxa"/>
            <w:vAlign w:val="bottom"/>
          </w:tcPr>
          <w:p w:rsidR="00501CF7" w:rsidRPr="00AC633A" w:rsidRDefault="00501CF7" w:rsidP="00AC633A">
            <w:pPr>
              <w:jc w:val="both"/>
              <w:rPr>
                <w:sz w:val="24"/>
                <w:szCs w:val="24"/>
              </w:rPr>
            </w:pPr>
          </w:p>
        </w:tc>
        <w:tc>
          <w:tcPr>
            <w:tcW w:w="740" w:type="dxa"/>
            <w:vAlign w:val="bottom"/>
          </w:tcPr>
          <w:p w:rsidR="00501CF7" w:rsidRPr="00AC633A" w:rsidRDefault="00501CF7" w:rsidP="00AC633A">
            <w:pPr>
              <w:jc w:val="both"/>
              <w:rPr>
                <w:sz w:val="24"/>
                <w:szCs w:val="24"/>
              </w:rPr>
            </w:pPr>
          </w:p>
        </w:tc>
        <w:tc>
          <w:tcPr>
            <w:tcW w:w="680" w:type="dxa"/>
            <w:tcBorders>
              <w:right w:val="single" w:sz="8" w:space="0" w:color="auto"/>
            </w:tcBorders>
            <w:vAlign w:val="bottom"/>
          </w:tcPr>
          <w:p w:rsidR="00501CF7" w:rsidRPr="00AC633A" w:rsidRDefault="00501CF7" w:rsidP="00AC633A">
            <w:pPr>
              <w:jc w:val="both"/>
              <w:rPr>
                <w:sz w:val="24"/>
                <w:szCs w:val="24"/>
              </w:rPr>
            </w:pPr>
          </w:p>
        </w:tc>
      </w:tr>
      <w:tr w:rsidR="00501CF7" w:rsidRPr="00AC633A" w:rsidTr="00AC633A">
        <w:trPr>
          <w:trHeight w:val="298"/>
        </w:trPr>
        <w:tc>
          <w:tcPr>
            <w:tcW w:w="2980" w:type="dxa"/>
            <w:tcBorders>
              <w:left w:val="single" w:sz="8" w:space="0" w:color="auto"/>
              <w:bottom w:val="single" w:sz="8" w:space="0" w:color="auto"/>
              <w:right w:val="single" w:sz="8" w:space="0" w:color="auto"/>
            </w:tcBorders>
            <w:vAlign w:val="bottom"/>
          </w:tcPr>
          <w:p w:rsidR="00501CF7" w:rsidRPr="00AC633A" w:rsidRDefault="00501CF7" w:rsidP="00AC633A">
            <w:pPr>
              <w:jc w:val="both"/>
              <w:rPr>
                <w:sz w:val="24"/>
                <w:szCs w:val="24"/>
              </w:rPr>
            </w:pPr>
          </w:p>
        </w:tc>
        <w:tc>
          <w:tcPr>
            <w:tcW w:w="3640" w:type="dxa"/>
            <w:gridSpan w:val="9"/>
            <w:tcBorders>
              <w:bottom w:val="single" w:sz="8" w:space="0" w:color="auto"/>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при проверке собственной работы</w:t>
            </w:r>
          </w:p>
        </w:tc>
        <w:tc>
          <w:tcPr>
            <w:tcW w:w="2060" w:type="dxa"/>
            <w:tcBorders>
              <w:bottom w:val="single" w:sz="8" w:space="0" w:color="auto"/>
            </w:tcBorders>
            <w:vAlign w:val="bottom"/>
          </w:tcPr>
          <w:p w:rsidR="00501CF7" w:rsidRPr="00AC633A" w:rsidRDefault="00501CF7" w:rsidP="00AC633A">
            <w:pPr>
              <w:jc w:val="both"/>
              <w:rPr>
                <w:sz w:val="24"/>
                <w:szCs w:val="24"/>
              </w:rPr>
            </w:pPr>
          </w:p>
        </w:tc>
        <w:tc>
          <w:tcPr>
            <w:tcW w:w="160" w:type="dxa"/>
            <w:tcBorders>
              <w:bottom w:val="single" w:sz="8" w:space="0" w:color="auto"/>
            </w:tcBorders>
            <w:vAlign w:val="bottom"/>
          </w:tcPr>
          <w:p w:rsidR="00501CF7" w:rsidRPr="00AC633A" w:rsidRDefault="00501CF7" w:rsidP="00AC633A">
            <w:pPr>
              <w:jc w:val="both"/>
              <w:rPr>
                <w:sz w:val="24"/>
                <w:szCs w:val="24"/>
              </w:rPr>
            </w:pPr>
          </w:p>
        </w:tc>
        <w:tc>
          <w:tcPr>
            <w:tcW w:w="740" w:type="dxa"/>
            <w:tcBorders>
              <w:bottom w:val="single" w:sz="8" w:space="0" w:color="auto"/>
            </w:tcBorders>
            <w:vAlign w:val="bottom"/>
          </w:tcPr>
          <w:p w:rsidR="00501CF7" w:rsidRPr="00AC633A" w:rsidRDefault="00501CF7" w:rsidP="00AC633A">
            <w:pPr>
              <w:jc w:val="both"/>
              <w:rPr>
                <w:sz w:val="24"/>
                <w:szCs w:val="24"/>
              </w:rPr>
            </w:pPr>
          </w:p>
        </w:tc>
        <w:tc>
          <w:tcPr>
            <w:tcW w:w="680" w:type="dxa"/>
            <w:tcBorders>
              <w:bottom w:val="single" w:sz="8" w:space="0" w:color="auto"/>
              <w:right w:val="single" w:sz="8" w:space="0" w:color="auto"/>
            </w:tcBorders>
            <w:vAlign w:val="bottom"/>
          </w:tcPr>
          <w:p w:rsidR="00501CF7" w:rsidRPr="00AC633A" w:rsidRDefault="00501CF7" w:rsidP="00AC633A">
            <w:pPr>
              <w:jc w:val="both"/>
              <w:rPr>
                <w:sz w:val="24"/>
                <w:szCs w:val="24"/>
              </w:rPr>
            </w:pPr>
          </w:p>
        </w:tc>
      </w:tr>
      <w:tr w:rsidR="00501CF7" w:rsidRPr="00AC633A" w:rsidTr="00AC633A">
        <w:trPr>
          <w:trHeight w:val="248"/>
        </w:trPr>
        <w:tc>
          <w:tcPr>
            <w:tcW w:w="2980" w:type="dxa"/>
            <w:tcBorders>
              <w:left w:val="single" w:sz="8" w:space="0" w:color="auto"/>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Влияет на оценку</w:t>
            </w:r>
          </w:p>
        </w:tc>
        <w:tc>
          <w:tcPr>
            <w:tcW w:w="1300" w:type="dxa"/>
            <w:gridSpan w:val="2"/>
            <w:vAlign w:val="bottom"/>
          </w:tcPr>
          <w:p w:rsidR="00501CF7" w:rsidRPr="00AC633A" w:rsidRDefault="005B6B85" w:rsidP="00AC633A">
            <w:pPr>
              <w:jc w:val="both"/>
              <w:rPr>
                <w:sz w:val="24"/>
                <w:szCs w:val="24"/>
              </w:rPr>
            </w:pPr>
            <w:r w:rsidRPr="00AC633A">
              <w:rPr>
                <w:rFonts w:eastAsia="Times New Roman"/>
                <w:sz w:val="24"/>
                <w:szCs w:val="24"/>
              </w:rPr>
              <w:t>Большое</w:t>
            </w:r>
          </w:p>
        </w:tc>
        <w:tc>
          <w:tcPr>
            <w:tcW w:w="1020" w:type="dxa"/>
            <w:gridSpan w:val="3"/>
            <w:vAlign w:val="bottom"/>
          </w:tcPr>
          <w:p w:rsidR="00501CF7" w:rsidRPr="00AC633A" w:rsidRDefault="005B6B85" w:rsidP="00AC633A">
            <w:pPr>
              <w:jc w:val="both"/>
              <w:rPr>
                <w:sz w:val="24"/>
                <w:szCs w:val="24"/>
              </w:rPr>
            </w:pPr>
            <w:r w:rsidRPr="00AC633A">
              <w:rPr>
                <w:rFonts w:eastAsia="Times New Roman"/>
                <w:sz w:val="24"/>
                <w:szCs w:val="24"/>
              </w:rPr>
              <w:t>влияние</w:t>
            </w:r>
          </w:p>
        </w:tc>
        <w:tc>
          <w:tcPr>
            <w:tcW w:w="1320" w:type="dxa"/>
            <w:gridSpan w:val="4"/>
            <w:tcBorders>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оказывают</w:t>
            </w:r>
          </w:p>
        </w:tc>
        <w:tc>
          <w:tcPr>
            <w:tcW w:w="2060" w:type="dxa"/>
            <w:vAlign w:val="bottom"/>
          </w:tcPr>
          <w:p w:rsidR="00501CF7" w:rsidRPr="00AC633A" w:rsidRDefault="005B6B85" w:rsidP="00AC633A">
            <w:pPr>
              <w:jc w:val="both"/>
              <w:rPr>
                <w:sz w:val="24"/>
                <w:szCs w:val="24"/>
              </w:rPr>
            </w:pPr>
            <w:r w:rsidRPr="00AC633A">
              <w:rPr>
                <w:rFonts w:eastAsia="Times New Roman"/>
                <w:sz w:val="24"/>
                <w:szCs w:val="24"/>
              </w:rPr>
              <w:t>Оценка</w:t>
            </w:r>
          </w:p>
        </w:tc>
        <w:tc>
          <w:tcPr>
            <w:tcW w:w="160" w:type="dxa"/>
            <w:vAlign w:val="bottom"/>
          </w:tcPr>
          <w:p w:rsidR="00501CF7" w:rsidRPr="00AC633A" w:rsidRDefault="00501CF7" w:rsidP="00AC633A">
            <w:pPr>
              <w:jc w:val="both"/>
              <w:rPr>
                <w:sz w:val="24"/>
                <w:szCs w:val="24"/>
              </w:rPr>
            </w:pPr>
          </w:p>
        </w:tc>
        <w:tc>
          <w:tcPr>
            <w:tcW w:w="1420" w:type="dxa"/>
            <w:gridSpan w:val="2"/>
            <w:tcBorders>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максимально</w:t>
            </w:r>
          </w:p>
        </w:tc>
      </w:tr>
      <w:tr w:rsidR="00501CF7" w:rsidRPr="00AC633A" w:rsidTr="00AC633A">
        <w:trPr>
          <w:trHeight w:val="274"/>
        </w:trPr>
        <w:tc>
          <w:tcPr>
            <w:tcW w:w="2980" w:type="dxa"/>
            <w:tcBorders>
              <w:left w:val="single" w:sz="8" w:space="0" w:color="auto"/>
              <w:right w:val="single" w:sz="8" w:space="0" w:color="auto"/>
            </w:tcBorders>
            <w:vAlign w:val="bottom"/>
          </w:tcPr>
          <w:p w:rsidR="00501CF7" w:rsidRPr="00AC633A" w:rsidRDefault="00501CF7" w:rsidP="00AC633A">
            <w:pPr>
              <w:jc w:val="both"/>
              <w:rPr>
                <w:sz w:val="24"/>
                <w:szCs w:val="24"/>
              </w:rPr>
            </w:pPr>
          </w:p>
        </w:tc>
        <w:tc>
          <w:tcPr>
            <w:tcW w:w="3640" w:type="dxa"/>
            <w:gridSpan w:val="9"/>
            <w:tcBorders>
              <w:right w:val="single" w:sz="8" w:space="0" w:color="auto"/>
            </w:tcBorders>
            <w:vAlign w:val="bottom"/>
          </w:tcPr>
          <w:p w:rsidR="00501CF7" w:rsidRPr="00AC633A" w:rsidRDefault="005B6B85" w:rsidP="00AC633A">
            <w:pPr>
              <w:jc w:val="both"/>
              <w:rPr>
                <w:sz w:val="24"/>
                <w:szCs w:val="24"/>
              </w:rPr>
            </w:pPr>
            <w:proofErr w:type="gramStart"/>
            <w:r w:rsidRPr="00AC633A">
              <w:rPr>
                <w:rFonts w:eastAsia="Times New Roman"/>
                <w:sz w:val="24"/>
                <w:szCs w:val="24"/>
              </w:rPr>
              <w:t>субъективные факторы (контакт с</w:t>
            </w:r>
            <w:proofErr w:type="gramEnd"/>
          </w:p>
        </w:tc>
        <w:tc>
          <w:tcPr>
            <w:tcW w:w="2060" w:type="dxa"/>
            <w:vAlign w:val="bottom"/>
          </w:tcPr>
          <w:p w:rsidR="00501CF7" w:rsidRPr="00AC633A" w:rsidRDefault="005B6B85" w:rsidP="00AC633A">
            <w:pPr>
              <w:jc w:val="both"/>
              <w:rPr>
                <w:sz w:val="24"/>
                <w:szCs w:val="24"/>
              </w:rPr>
            </w:pPr>
            <w:r w:rsidRPr="00AC633A">
              <w:rPr>
                <w:rFonts w:eastAsia="Times New Roman"/>
                <w:sz w:val="24"/>
                <w:szCs w:val="24"/>
              </w:rPr>
              <w:t>объективна</w:t>
            </w:r>
          </w:p>
        </w:tc>
        <w:tc>
          <w:tcPr>
            <w:tcW w:w="160" w:type="dxa"/>
            <w:vAlign w:val="bottom"/>
          </w:tcPr>
          <w:p w:rsidR="00501CF7" w:rsidRPr="00AC633A" w:rsidRDefault="00501CF7" w:rsidP="00AC633A">
            <w:pPr>
              <w:jc w:val="both"/>
              <w:rPr>
                <w:sz w:val="24"/>
                <w:szCs w:val="24"/>
              </w:rPr>
            </w:pPr>
          </w:p>
        </w:tc>
        <w:tc>
          <w:tcPr>
            <w:tcW w:w="740" w:type="dxa"/>
            <w:vAlign w:val="bottom"/>
          </w:tcPr>
          <w:p w:rsidR="00501CF7" w:rsidRPr="00AC633A" w:rsidRDefault="00501CF7" w:rsidP="00AC633A">
            <w:pPr>
              <w:jc w:val="both"/>
              <w:rPr>
                <w:sz w:val="24"/>
                <w:szCs w:val="24"/>
              </w:rPr>
            </w:pPr>
          </w:p>
        </w:tc>
        <w:tc>
          <w:tcPr>
            <w:tcW w:w="680" w:type="dxa"/>
            <w:tcBorders>
              <w:right w:val="single" w:sz="8" w:space="0" w:color="auto"/>
            </w:tcBorders>
            <w:vAlign w:val="bottom"/>
          </w:tcPr>
          <w:p w:rsidR="00501CF7" w:rsidRPr="00AC633A" w:rsidRDefault="00501CF7" w:rsidP="00AC633A">
            <w:pPr>
              <w:jc w:val="both"/>
              <w:rPr>
                <w:sz w:val="24"/>
                <w:szCs w:val="24"/>
              </w:rPr>
            </w:pPr>
          </w:p>
        </w:tc>
      </w:tr>
      <w:tr w:rsidR="00501CF7" w:rsidRPr="00AC633A" w:rsidTr="00AC633A">
        <w:trPr>
          <w:trHeight w:val="278"/>
        </w:trPr>
        <w:tc>
          <w:tcPr>
            <w:tcW w:w="2980" w:type="dxa"/>
            <w:tcBorders>
              <w:left w:val="single" w:sz="8" w:space="0" w:color="auto"/>
              <w:right w:val="single" w:sz="8" w:space="0" w:color="auto"/>
            </w:tcBorders>
            <w:vAlign w:val="bottom"/>
          </w:tcPr>
          <w:p w:rsidR="00501CF7" w:rsidRPr="00AC633A" w:rsidRDefault="00501CF7" w:rsidP="00AC633A">
            <w:pPr>
              <w:jc w:val="both"/>
              <w:rPr>
                <w:sz w:val="24"/>
                <w:szCs w:val="24"/>
              </w:rPr>
            </w:pPr>
          </w:p>
        </w:tc>
        <w:tc>
          <w:tcPr>
            <w:tcW w:w="2320" w:type="dxa"/>
            <w:gridSpan w:val="5"/>
            <w:vAlign w:val="bottom"/>
          </w:tcPr>
          <w:p w:rsidR="00501CF7" w:rsidRPr="00AC633A" w:rsidRDefault="005B6B85" w:rsidP="00AC633A">
            <w:pPr>
              <w:jc w:val="both"/>
              <w:rPr>
                <w:sz w:val="24"/>
                <w:szCs w:val="24"/>
              </w:rPr>
            </w:pPr>
            <w:r w:rsidRPr="00AC633A">
              <w:rPr>
                <w:rFonts w:eastAsia="Times New Roman"/>
                <w:sz w:val="24"/>
                <w:szCs w:val="24"/>
              </w:rPr>
              <w:t>экзаменатором,</w:t>
            </w:r>
          </w:p>
        </w:tc>
        <w:tc>
          <w:tcPr>
            <w:tcW w:w="440" w:type="dxa"/>
            <w:gridSpan w:val="2"/>
            <w:vAlign w:val="bottom"/>
          </w:tcPr>
          <w:p w:rsidR="00501CF7" w:rsidRPr="00AC633A" w:rsidRDefault="00501CF7" w:rsidP="00AC633A">
            <w:pPr>
              <w:jc w:val="both"/>
              <w:rPr>
                <w:sz w:val="24"/>
                <w:szCs w:val="24"/>
              </w:rPr>
            </w:pPr>
          </w:p>
        </w:tc>
        <w:tc>
          <w:tcPr>
            <w:tcW w:w="880" w:type="dxa"/>
            <w:gridSpan w:val="2"/>
            <w:tcBorders>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общее</w:t>
            </w:r>
          </w:p>
        </w:tc>
        <w:tc>
          <w:tcPr>
            <w:tcW w:w="2060" w:type="dxa"/>
            <w:vAlign w:val="bottom"/>
          </w:tcPr>
          <w:p w:rsidR="00501CF7" w:rsidRPr="00AC633A" w:rsidRDefault="00501CF7" w:rsidP="00AC633A">
            <w:pPr>
              <w:jc w:val="both"/>
              <w:rPr>
                <w:sz w:val="24"/>
                <w:szCs w:val="24"/>
              </w:rPr>
            </w:pPr>
          </w:p>
        </w:tc>
        <w:tc>
          <w:tcPr>
            <w:tcW w:w="160" w:type="dxa"/>
            <w:vAlign w:val="bottom"/>
          </w:tcPr>
          <w:p w:rsidR="00501CF7" w:rsidRPr="00AC633A" w:rsidRDefault="00501CF7" w:rsidP="00AC633A">
            <w:pPr>
              <w:jc w:val="both"/>
              <w:rPr>
                <w:sz w:val="24"/>
                <w:szCs w:val="24"/>
              </w:rPr>
            </w:pPr>
          </w:p>
        </w:tc>
        <w:tc>
          <w:tcPr>
            <w:tcW w:w="740" w:type="dxa"/>
            <w:vAlign w:val="bottom"/>
          </w:tcPr>
          <w:p w:rsidR="00501CF7" w:rsidRPr="00AC633A" w:rsidRDefault="00501CF7" w:rsidP="00AC633A">
            <w:pPr>
              <w:jc w:val="both"/>
              <w:rPr>
                <w:sz w:val="24"/>
                <w:szCs w:val="24"/>
              </w:rPr>
            </w:pPr>
          </w:p>
        </w:tc>
        <w:tc>
          <w:tcPr>
            <w:tcW w:w="680" w:type="dxa"/>
            <w:tcBorders>
              <w:right w:val="single" w:sz="8" w:space="0" w:color="auto"/>
            </w:tcBorders>
            <w:vAlign w:val="bottom"/>
          </w:tcPr>
          <w:p w:rsidR="00501CF7" w:rsidRPr="00AC633A" w:rsidRDefault="00501CF7" w:rsidP="00AC633A">
            <w:pPr>
              <w:jc w:val="both"/>
              <w:rPr>
                <w:sz w:val="24"/>
                <w:szCs w:val="24"/>
              </w:rPr>
            </w:pPr>
          </w:p>
        </w:tc>
      </w:tr>
      <w:tr w:rsidR="00501CF7" w:rsidRPr="00AC633A" w:rsidTr="00AC633A">
        <w:trPr>
          <w:trHeight w:val="298"/>
        </w:trPr>
        <w:tc>
          <w:tcPr>
            <w:tcW w:w="2980" w:type="dxa"/>
            <w:tcBorders>
              <w:left w:val="single" w:sz="8" w:space="0" w:color="auto"/>
              <w:bottom w:val="single" w:sz="8" w:space="0" w:color="auto"/>
              <w:right w:val="single" w:sz="8" w:space="0" w:color="auto"/>
            </w:tcBorders>
            <w:vAlign w:val="bottom"/>
          </w:tcPr>
          <w:p w:rsidR="00501CF7" w:rsidRPr="00AC633A" w:rsidRDefault="00501CF7" w:rsidP="00AC633A">
            <w:pPr>
              <w:jc w:val="both"/>
              <w:rPr>
                <w:sz w:val="24"/>
                <w:szCs w:val="24"/>
              </w:rPr>
            </w:pPr>
          </w:p>
        </w:tc>
        <w:tc>
          <w:tcPr>
            <w:tcW w:w="2320" w:type="dxa"/>
            <w:gridSpan w:val="5"/>
            <w:tcBorders>
              <w:bottom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впечатление и т.д.)</w:t>
            </w:r>
          </w:p>
        </w:tc>
        <w:tc>
          <w:tcPr>
            <w:tcW w:w="440" w:type="dxa"/>
            <w:gridSpan w:val="2"/>
            <w:tcBorders>
              <w:bottom w:val="single" w:sz="8" w:space="0" w:color="auto"/>
            </w:tcBorders>
            <w:vAlign w:val="bottom"/>
          </w:tcPr>
          <w:p w:rsidR="00501CF7" w:rsidRPr="00AC633A" w:rsidRDefault="00501CF7" w:rsidP="00AC633A">
            <w:pPr>
              <w:jc w:val="both"/>
              <w:rPr>
                <w:sz w:val="24"/>
                <w:szCs w:val="24"/>
              </w:rPr>
            </w:pPr>
          </w:p>
        </w:tc>
        <w:tc>
          <w:tcPr>
            <w:tcW w:w="880" w:type="dxa"/>
            <w:gridSpan w:val="2"/>
            <w:tcBorders>
              <w:bottom w:val="single" w:sz="8" w:space="0" w:color="auto"/>
              <w:right w:val="single" w:sz="8" w:space="0" w:color="auto"/>
            </w:tcBorders>
            <w:vAlign w:val="bottom"/>
          </w:tcPr>
          <w:p w:rsidR="00501CF7" w:rsidRPr="00AC633A" w:rsidRDefault="00501CF7" w:rsidP="00AC633A">
            <w:pPr>
              <w:jc w:val="both"/>
              <w:rPr>
                <w:sz w:val="24"/>
                <w:szCs w:val="24"/>
              </w:rPr>
            </w:pPr>
          </w:p>
        </w:tc>
        <w:tc>
          <w:tcPr>
            <w:tcW w:w="2060" w:type="dxa"/>
            <w:tcBorders>
              <w:bottom w:val="single" w:sz="8" w:space="0" w:color="auto"/>
            </w:tcBorders>
            <w:vAlign w:val="bottom"/>
          </w:tcPr>
          <w:p w:rsidR="00501CF7" w:rsidRPr="00AC633A" w:rsidRDefault="00501CF7" w:rsidP="00AC633A">
            <w:pPr>
              <w:jc w:val="both"/>
              <w:rPr>
                <w:sz w:val="24"/>
                <w:szCs w:val="24"/>
              </w:rPr>
            </w:pPr>
          </w:p>
        </w:tc>
        <w:tc>
          <w:tcPr>
            <w:tcW w:w="160" w:type="dxa"/>
            <w:tcBorders>
              <w:bottom w:val="single" w:sz="8" w:space="0" w:color="auto"/>
            </w:tcBorders>
            <w:vAlign w:val="bottom"/>
          </w:tcPr>
          <w:p w:rsidR="00501CF7" w:rsidRPr="00AC633A" w:rsidRDefault="00501CF7" w:rsidP="00AC633A">
            <w:pPr>
              <w:jc w:val="both"/>
              <w:rPr>
                <w:sz w:val="24"/>
                <w:szCs w:val="24"/>
              </w:rPr>
            </w:pPr>
          </w:p>
        </w:tc>
        <w:tc>
          <w:tcPr>
            <w:tcW w:w="740" w:type="dxa"/>
            <w:tcBorders>
              <w:bottom w:val="single" w:sz="8" w:space="0" w:color="auto"/>
            </w:tcBorders>
            <w:vAlign w:val="bottom"/>
          </w:tcPr>
          <w:p w:rsidR="00501CF7" w:rsidRPr="00AC633A" w:rsidRDefault="00501CF7" w:rsidP="00AC633A">
            <w:pPr>
              <w:jc w:val="both"/>
              <w:rPr>
                <w:sz w:val="24"/>
                <w:szCs w:val="24"/>
              </w:rPr>
            </w:pPr>
          </w:p>
        </w:tc>
        <w:tc>
          <w:tcPr>
            <w:tcW w:w="680" w:type="dxa"/>
            <w:tcBorders>
              <w:bottom w:val="single" w:sz="8" w:space="0" w:color="auto"/>
              <w:right w:val="single" w:sz="8" w:space="0" w:color="auto"/>
            </w:tcBorders>
            <w:vAlign w:val="bottom"/>
          </w:tcPr>
          <w:p w:rsidR="00501CF7" w:rsidRPr="00AC633A" w:rsidRDefault="00501CF7" w:rsidP="00AC633A">
            <w:pPr>
              <w:jc w:val="both"/>
              <w:rPr>
                <w:sz w:val="24"/>
                <w:szCs w:val="24"/>
              </w:rPr>
            </w:pPr>
          </w:p>
        </w:tc>
      </w:tr>
      <w:tr w:rsidR="00501CF7" w:rsidRPr="00AC633A" w:rsidTr="00AC633A">
        <w:trPr>
          <w:trHeight w:val="248"/>
        </w:trPr>
        <w:tc>
          <w:tcPr>
            <w:tcW w:w="2980" w:type="dxa"/>
            <w:tcBorders>
              <w:left w:val="single" w:sz="8" w:space="0" w:color="auto"/>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Стратегия деятельности</w:t>
            </w:r>
          </w:p>
        </w:tc>
        <w:tc>
          <w:tcPr>
            <w:tcW w:w="2320" w:type="dxa"/>
            <w:gridSpan w:val="5"/>
            <w:vAlign w:val="bottom"/>
          </w:tcPr>
          <w:p w:rsidR="00501CF7" w:rsidRPr="00AC633A" w:rsidRDefault="005B6B85" w:rsidP="00AC633A">
            <w:pPr>
              <w:jc w:val="both"/>
              <w:rPr>
                <w:sz w:val="24"/>
                <w:szCs w:val="24"/>
              </w:rPr>
            </w:pPr>
            <w:r w:rsidRPr="00AC633A">
              <w:rPr>
                <w:rFonts w:eastAsia="Times New Roman"/>
                <w:sz w:val="24"/>
                <w:szCs w:val="24"/>
              </w:rPr>
              <w:t>Унифицированная</w:t>
            </w:r>
          </w:p>
        </w:tc>
        <w:tc>
          <w:tcPr>
            <w:tcW w:w="440" w:type="dxa"/>
            <w:gridSpan w:val="2"/>
            <w:vAlign w:val="bottom"/>
          </w:tcPr>
          <w:p w:rsidR="00501CF7" w:rsidRPr="00AC633A" w:rsidRDefault="00501CF7" w:rsidP="00AC633A">
            <w:pPr>
              <w:jc w:val="both"/>
              <w:rPr>
                <w:sz w:val="24"/>
                <w:szCs w:val="24"/>
              </w:rPr>
            </w:pPr>
          </w:p>
        </w:tc>
        <w:tc>
          <w:tcPr>
            <w:tcW w:w="880" w:type="dxa"/>
            <w:gridSpan w:val="2"/>
            <w:tcBorders>
              <w:right w:val="single" w:sz="8" w:space="0" w:color="auto"/>
            </w:tcBorders>
            <w:vAlign w:val="bottom"/>
          </w:tcPr>
          <w:p w:rsidR="00501CF7" w:rsidRPr="00AC633A" w:rsidRDefault="00501CF7" w:rsidP="00AC633A">
            <w:pPr>
              <w:jc w:val="both"/>
              <w:rPr>
                <w:sz w:val="24"/>
                <w:szCs w:val="24"/>
              </w:rPr>
            </w:pPr>
          </w:p>
        </w:tc>
        <w:tc>
          <w:tcPr>
            <w:tcW w:w="2060" w:type="dxa"/>
            <w:vAlign w:val="bottom"/>
          </w:tcPr>
          <w:p w:rsidR="00501CF7" w:rsidRPr="00AC633A" w:rsidRDefault="005B6B85" w:rsidP="00AC633A">
            <w:pPr>
              <w:jc w:val="both"/>
              <w:rPr>
                <w:sz w:val="24"/>
                <w:szCs w:val="24"/>
              </w:rPr>
            </w:pPr>
            <w:r w:rsidRPr="00AC633A">
              <w:rPr>
                <w:rFonts w:eastAsia="Times New Roman"/>
                <w:sz w:val="24"/>
                <w:szCs w:val="24"/>
              </w:rPr>
              <w:t>Индивидуальная</w:t>
            </w:r>
          </w:p>
        </w:tc>
        <w:tc>
          <w:tcPr>
            <w:tcW w:w="160" w:type="dxa"/>
            <w:vAlign w:val="bottom"/>
          </w:tcPr>
          <w:p w:rsidR="00501CF7" w:rsidRPr="00AC633A" w:rsidRDefault="00501CF7" w:rsidP="00AC633A">
            <w:pPr>
              <w:jc w:val="both"/>
              <w:rPr>
                <w:sz w:val="24"/>
                <w:szCs w:val="24"/>
              </w:rPr>
            </w:pPr>
          </w:p>
        </w:tc>
        <w:tc>
          <w:tcPr>
            <w:tcW w:w="740" w:type="dxa"/>
            <w:vAlign w:val="bottom"/>
          </w:tcPr>
          <w:p w:rsidR="00501CF7" w:rsidRPr="00AC633A" w:rsidRDefault="00501CF7" w:rsidP="00AC633A">
            <w:pPr>
              <w:jc w:val="both"/>
              <w:rPr>
                <w:sz w:val="24"/>
                <w:szCs w:val="24"/>
              </w:rPr>
            </w:pPr>
          </w:p>
        </w:tc>
        <w:tc>
          <w:tcPr>
            <w:tcW w:w="680" w:type="dxa"/>
            <w:tcBorders>
              <w:right w:val="single" w:sz="8" w:space="0" w:color="auto"/>
            </w:tcBorders>
            <w:vAlign w:val="bottom"/>
          </w:tcPr>
          <w:p w:rsidR="00501CF7" w:rsidRPr="00AC633A" w:rsidRDefault="00501CF7" w:rsidP="00AC633A">
            <w:pPr>
              <w:jc w:val="both"/>
              <w:rPr>
                <w:sz w:val="24"/>
                <w:szCs w:val="24"/>
              </w:rPr>
            </w:pPr>
          </w:p>
        </w:tc>
      </w:tr>
      <w:tr w:rsidR="00501CF7" w:rsidRPr="00AC633A" w:rsidTr="00AC633A">
        <w:trPr>
          <w:trHeight w:val="312"/>
        </w:trPr>
        <w:tc>
          <w:tcPr>
            <w:tcW w:w="2980" w:type="dxa"/>
            <w:tcBorders>
              <w:left w:val="single" w:sz="8" w:space="0" w:color="auto"/>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lastRenderedPageBreak/>
              <w:t>во время экзамена</w:t>
            </w:r>
          </w:p>
        </w:tc>
        <w:tc>
          <w:tcPr>
            <w:tcW w:w="1300" w:type="dxa"/>
            <w:gridSpan w:val="2"/>
            <w:vAlign w:val="bottom"/>
          </w:tcPr>
          <w:p w:rsidR="00501CF7" w:rsidRPr="00AC633A" w:rsidRDefault="00501CF7" w:rsidP="00AC633A">
            <w:pPr>
              <w:jc w:val="both"/>
              <w:rPr>
                <w:sz w:val="24"/>
                <w:szCs w:val="24"/>
              </w:rPr>
            </w:pPr>
          </w:p>
        </w:tc>
        <w:tc>
          <w:tcPr>
            <w:tcW w:w="1020" w:type="dxa"/>
            <w:gridSpan w:val="3"/>
            <w:vAlign w:val="bottom"/>
          </w:tcPr>
          <w:p w:rsidR="00501CF7" w:rsidRPr="00AC633A" w:rsidRDefault="00501CF7" w:rsidP="00AC633A">
            <w:pPr>
              <w:jc w:val="both"/>
              <w:rPr>
                <w:sz w:val="24"/>
                <w:szCs w:val="24"/>
              </w:rPr>
            </w:pPr>
          </w:p>
        </w:tc>
        <w:tc>
          <w:tcPr>
            <w:tcW w:w="440" w:type="dxa"/>
            <w:gridSpan w:val="2"/>
            <w:vAlign w:val="bottom"/>
          </w:tcPr>
          <w:p w:rsidR="00501CF7" w:rsidRPr="00AC633A" w:rsidRDefault="00501CF7" w:rsidP="00AC633A">
            <w:pPr>
              <w:jc w:val="both"/>
              <w:rPr>
                <w:sz w:val="24"/>
                <w:szCs w:val="24"/>
              </w:rPr>
            </w:pPr>
          </w:p>
        </w:tc>
        <w:tc>
          <w:tcPr>
            <w:tcW w:w="880" w:type="dxa"/>
            <w:gridSpan w:val="2"/>
            <w:tcBorders>
              <w:right w:val="single" w:sz="8" w:space="0" w:color="auto"/>
            </w:tcBorders>
            <w:vAlign w:val="bottom"/>
          </w:tcPr>
          <w:p w:rsidR="00501CF7" w:rsidRPr="00AC633A" w:rsidRDefault="00501CF7" w:rsidP="00AC633A">
            <w:pPr>
              <w:jc w:val="both"/>
              <w:rPr>
                <w:sz w:val="24"/>
                <w:szCs w:val="24"/>
              </w:rPr>
            </w:pPr>
          </w:p>
        </w:tc>
        <w:tc>
          <w:tcPr>
            <w:tcW w:w="2060" w:type="dxa"/>
            <w:vAlign w:val="bottom"/>
          </w:tcPr>
          <w:p w:rsidR="00501CF7" w:rsidRPr="00AC633A" w:rsidRDefault="00501CF7" w:rsidP="00AC633A">
            <w:pPr>
              <w:jc w:val="both"/>
              <w:rPr>
                <w:sz w:val="24"/>
                <w:szCs w:val="24"/>
              </w:rPr>
            </w:pPr>
          </w:p>
        </w:tc>
        <w:tc>
          <w:tcPr>
            <w:tcW w:w="160" w:type="dxa"/>
            <w:vAlign w:val="bottom"/>
          </w:tcPr>
          <w:p w:rsidR="00501CF7" w:rsidRPr="00AC633A" w:rsidRDefault="00501CF7" w:rsidP="00AC633A">
            <w:pPr>
              <w:jc w:val="both"/>
              <w:rPr>
                <w:sz w:val="24"/>
                <w:szCs w:val="24"/>
              </w:rPr>
            </w:pPr>
          </w:p>
        </w:tc>
        <w:tc>
          <w:tcPr>
            <w:tcW w:w="740" w:type="dxa"/>
            <w:vAlign w:val="bottom"/>
          </w:tcPr>
          <w:p w:rsidR="00501CF7" w:rsidRPr="00AC633A" w:rsidRDefault="00501CF7" w:rsidP="00AC633A">
            <w:pPr>
              <w:jc w:val="both"/>
              <w:rPr>
                <w:sz w:val="24"/>
                <w:szCs w:val="24"/>
              </w:rPr>
            </w:pPr>
          </w:p>
        </w:tc>
        <w:tc>
          <w:tcPr>
            <w:tcW w:w="680" w:type="dxa"/>
            <w:tcBorders>
              <w:right w:val="single" w:sz="8" w:space="0" w:color="auto"/>
            </w:tcBorders>
            <w:vAlign w:val="bottom"/>
          </w:tcPr>
          <w:p w:rsidR="00501CF7" w:rsidRPr="00AC633A" w:rsidRDefault="00501CF7" w:rsidP="00AC633A">
            <w:pPr>
              <w:jc w:val="both"/>
              <w:rPr>
                <w:sz w:val="24"/>
                <w:szCs w:val="24"/>
              </w:rPr>
            </w:pPr>
          </w:p>
        </w:tc>
      </w:tr>
      <w:tr w:rsidR="00501CF7" w:rsidRPr="00AC633A" w:rsidTr="00AC633A">
        <w:trPr>
          <w:trHeight w:val="86"/>
        </w:trPr>
        <w:tc>
          <w:tcPr>
            <w:tcW w:w="2980" w:type="dxa"/>
            <w:tcBorders>
              <w:left w:val="single" w:sz="8" w:space="0" w:color="auto"/>
              <w:bottom w:val="single" w:sz="8" w:space="0" w:color="auto"/>
              <w:right w:val="single" w:sz="8" w:space="0" w:color="auto"/>
            </w:tcBorders>
            <w:vAlign w:val="bottom"/>
          </w:tcPr>
          <w:p w:rsidR="00501CF7" w:rsidRPr="00AC633A" w:rsidRDefault="00501CF7" w:rsidP="00AC633A">
            <w:pPr>
              <w:jc w:val="both"/>
              <w:rPr>
                <w:sz w:val="24"/>
                <w:szCs w:val="24"/>
              </w:rPr>
            </w:pPr>
          </w:p>
        </w:tc>
        <w:tc>
          <w:tcPr>
            <w:tcW w:w="2320" w:type="dxa"/>
            <w:gridSpan w:val="5"/>
            <w:tcBorders>
              <w:bottom w:val="single" w:sz="8" w:space="0" w:color="auto"/>
            </w:tcBorders>
            <w:vAlign w:val="bottom"/>
          </w:tcPr>
          <w:p w:rsidR="00501CF7" w:rsidRPr="00AC633A" w:rsidRDefault="00501CF7" w:rsidP="00AC633A">
            <w:pPr>
              <w:jc w:val="both"/>
              <w:rPr>
                <w:sz w:val="24"/>
                <w:szCs w:val="24"/>
              </w:rPr>
            </w:pPr>
          </w:p>
        </w:tc>
        <w:tc>
          <w:tcPr>
            <w:tcW w:w="440" w:type="dxa"/>
            <w:gridSpan w:val="2"/>
            <w:tcBorders>
              <w:bottom w:val="single" w:sz="8" w:space="0" w:color="auto"/>
            </w:tcBorders>
            <w:vAlign w:val="bottom"/>
          </w:tcPr>
          <w:p w:rsidR="00501CF7" w:rsidRPr="00AC633A" w:rsidRDefault="00501CF7" w:rsidP="00AC633A">
            <w:pPr>
              <w:jc w:val="both"/>
              <w:rPr>
                <w:sz w:val="24"/>
                <w:szCs w:val="24"/>
              </w:rPr>
            </w:pPr>
          </w:p>
        </w:tc>
        <w:tc>
          <w:tcPr>
            <w:tcW w:w="880" w:type="dxa"/>
            <w:gridSpan w:val="2"/>
            <w:tcBorders>
              <w:bottom w:val="single" w:sz="8" w:space="0" w:color="auto"/>
              <w:right w:val="single" w:sz="8" w:space="0" w:color="auto"/>
            </w:tcBorders>
            <w:vAlign w:val="bottom"/>
          </w:tcPr>
          <w:p w:rsidR="00501CF7" w:rsidRPr="00AC633A" w:rsidRDefault="00501CF7" w:rsidP="00AC633A">
            <w:pPr>
              <w:jc w:val="both"/>
              <w:rPr>
                <w:sz w:val="24"/>
                <w:szCs w:val="24"/>
              </w:rPr>
            </w:pPr>
          </w:p>
        </w:tc>
        <w:tc>
          <w:tcPr>
            <w:tcW w:w="2060" w:type="dxa"/>
            <w:tcBorders>
              <w:bottom w:val="single" w:sz="8" w:space="0" w:color="auto"/>
            </w:tcBorders>
            <w:vAlign w:val="bottom"/>
          </w:tcPr>
          <w:p w:rsidR="00501CF7" w:rsidRPr="00AC633A" w:rsidRDefault="00501CF7" w:rsidP="00AC633A">
            <w:pPr>
              <w:jc w:val="both"/>
              <w:rPr>
                <w:sz w:val="24"/>
                <w:szCs w:val="24"/>
              </w:rPr>
            </w:pPr>
          </w:p>
        </w:tc>
        <w:tc>
          <w:tcPr>
            <w:tcW w:w="900" w:type="dxa"/>
            <w:gridSpan w:val="2"/>
            <w:tcBorders>
              <w:bottom w:val="single" w:sz="8" w:space="0" w:color="auto"/>
            </w:tcBorders>
            <w:vAlign w:val="bottom"/>
          </w:tcPr>
          <w:p w:rsidR="00501CF7" w:rsidRPr="00AC633A" w:rsidRDefault="00501CF7" w:rsidP="00AC633A">
            <w:pPr>
              <w:jc w:val="both"/>
              <w:rPr>
                <w:sz w:val="24"/>
                <w:szCs w:val="24"/>
              </w:rPr>
            </w:pPr>
          </w:p>
        </w:tc>
        <w:tc>
          <w:tcPr>
            <w:tcW w:w="680" w:type="dxa"/>
            <w:tcBorders>
              <w:bottom w:val="single" w:sz="8" w:space="0" w:color="auto"/>
              <w:right w:val="single" w:sz="8" w:space="0" w:color="auto"/>
            </w:tcBorders>
            <w:vAlign w:val="bottom"/>
          </w:tcPr>
          <w:p w:rsidR="00501CF7" w:rsidRPr="00AC633A" w:rsidRDefault="00501CF7" w:rsidP="00AC633A">
            <w:pPr>
              <w:jc w:val="both"/>
              <w:rPr>
                <w:sz w:val="24"/>
                <w:szCs w:val="24"/>
              </w:rPr>
            </w:pPr>
          </w:p>
        </w:tc>
      </w:tr>
      <w:tr w:rsidR="00501CF7" w:rsidRPr="00AC633A" w:rsidTr="00AC633A">
        <w:trPr>
          <w:trHeight w:val="244"/>
        </w:trPr>
        <w:tc>
          <w:tcPr>
            <w:tcW w:w="2980" w:type="dxa"/>
            <w:tcBorders>
              <w:left w:val="single" w:sz="8" w:space="0" w:color="auto"/>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Критерии оценки</w:t>
            </w:r>
          </w:p>
        </w:tc>
        <w:tc>
          <w:tcPr>
            <w:tcW w:w="2320" w:type="dxa"/>
            <w:gridSpan w:val="5"/>
            <w:vAlign w:val="bottom"/>
          </w:tcPr>
          <w:p w:rsidR="00501CF7" w:rsidRPr="00AC633A" w:rsidRDefault="005B6B85" w:rsidP="00AC633A">
            <w:pPr>
              <w:jc w:val="both"/>
              <w:rPr>
                <w:sz w:val="24"/>
                <w:szCs w:val="24"/>
              </w:rPr>
            </w:pPr>
            <w:r w:rsidRPr="00AC633A">
              <w:rPr>
                <w:rFonts w:eastAsia="Times New Roman"/>
                <w:sz w:val="24"/>
                <w:szCs w:val="24"/>
              </w:rPr>
              <w:t>Известны заранее</w:t>
            </w:r>
          </w:p>
        </w:tc>
        <w:tc>
          <w:tcPr>
            <w:tcW w:w="440" w:type="dxa"/>
            <w:gridSpan w:val="2"/>
            <w:vAlign w:val="bottom"/>
          </w:tcPr>
          <w:p w:rsidR="00501CF7" w:rsidRPr="00AC633A" w:rsidRDefault="00501CF7" w:rsidP="00AC633A">
            <w:pPr>
              <w:jc w:val="both"/>
              <w:rPr>
                <w:sz w:val="24"/>
                <w:szCs w:val="24"/>
              </w:rPr>
            </w:pPr>
          </w:p>
        </w:tc>
        <w:tc>
          <w:tcPr>
            <w:tcW w:w="880" w:type="dxa"/>
            <w:gridSpan w:val="2"/>
            <w:tcBorders>
              <w:right w:val="single" w:sz="8" w:space="0" w:color="auto"/>
            </w:tcBorders>
            <w:vAlign w:val="bottom"/>
          </w:tcPr>
          <w:p w:rsidR="00501CF7" w:rsidRPr="00AC633A" w:rsidRDefault="00501CF7" w:rsidP="00AC633A">
            <w:pPr>
              <w:jc w:val="both"/>
              <w:rPr>
                <w:sz w:val="24"/>
                <w:szCs w:val="24"/>
              </w:rPr>
            </w:pPr>
          </w:p>
        </w:tc>
        <w:tc>
          <w:tcPr>
            <w:tcW w:w="2060" w:type="dxa"/>
            <w:vAlign w:val="bottom"/>
          </w:tcPr>
          <w:p w:rsidR="00501CF7" w:rsidRPr="00AC633A" w:rsidRDefault="005B6B85" w:rsidP="00AC633A">
            <w:pPr>
              <w:jc w:val="both"/>
              <w:rPr>
                <w:sz w:val="24"/>
                <w:szCs w:val="24"/>
              </w:rPr>
            </w:pPr>
            <w:r w:rsidRPr="00AC633A">
              <w:rPr>
                <w:rFonts w:eastAsia="Times New Roman"/>
                <w:sz w:val="24"/>
                <w:szCs w:val="24"/>
              </w:rPr>
              <w:t>Уточняются</w:t>
            </w:r>
          </w:p>
        </w:tc>
        <w:tc>
          <w:tcPr>
            <w:tcW w:w="900" w:type="dxa"/>
            <w:gridSpan w:val="2"/>
            <w:vAlign w:val="bottom"/>
          </w:tcPr>
          <w:p w:rsidR="00501CF7" w:rsidRPr="00AC633A" w:rsidRDefault="005B6B85" w:rsidP="00AC633A">
            <w:pPr>
              <w:jc w:val="both"/>
              <w:rPr>
                <w:sz w:val="24"/>
                <w:szCs w:val="24"/>
              </w:rPr>
            </w:pPr>
            <w:r w:rsidRPr="00AC633A">
              <w:rPr>
                <w:rFonts w:eastAsia="Times New Roman"/>
                <w:sz w:val="24"/>
                <w:szCs w:val="24"/>
              </w:rPr>
              <w:t>уже</w:t>
            </w:r>
          </w:p>
        </w:tc>
        <w:tc>
          <w:tcPr>
            <w:tcW w:w="680" w:type="dxa"/>
            <w:tcBorders>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после</w:t>
            </w:r>
          </w:p>
        </w:tc>
      </w:tr>
      <w:tr w:rsidR="00501CF7" w:rsidRPr="00AC633A" w:rsidTr="00AC633A">
        <w:trPr>
          <w:trHeight w:val="303"/>
        </w:trPr>
        <w:tc>
          <w:tcPr>
            <w:tcW w:w="2980" w:type="dxa"/>
            <w:tcBorders>
              <w:left w:val="single" w:sz="8" w:space="0" w:color="auto"/>
              <w:bottom w:val="single" w:sz="8" w:space="0" w:color="auto"/>
              <w:right w:val="single" w:sz="8" w:space="0" w:color="auto"/>
            </w:tcBorders>
            <w:vAlign w:val="bottom"/>
          </w:tcPr>
          <w:p w:rsidR="00501CF7" w:rsidRPr="00AC633A" w:rsidRDefault="00501CF7" w:rsidP="00AC633A">
            <w:pPr>
              <w:jc w:val="both"/>
              <w:rPr>
                <w:sz w:val="24"/>
                <w:szCs w:val="24"/>
              </w:rPr>
            </w:pPr>
          </w:p>
        </w:tc>
        <w:tc>
          <w:tcPr>
            <w:tcW w:w="1300" w:type="dxa"/>
            <w:gridSpan w:val="2"/>
            <w:tcBorders>
              <w:bottom w:val="single" w:sz="8" w:space="0" w:color="auto"/>
            </w:tcBorders>
            <w:vAlign w:val="bottom"/>
          </w:tcPr>
          <w:p w:rsidR="00501CF7" w:rsidRPr="00AC633A" w:rsidRDefault="00501CF7" w:rsidP="00AC633A">
            <w:pPr>
              <w:jc w:val="both"/>
              <w:rPr>
                <w:sz w:val="24"/>
                <w:szCs w:val="24"/>
              </w:rPr>
            </w:pPr>
          </w:p>
        </w:tc>
        <w:tc>
          <w:tcPr>
            <w:tcW w:w="1020" w:type="dxa"/>
            <w:gridSpan w:val="3"/>
            <w:tcBorders>
              <w:bottom w:val="single" w:sz="8" w:space="0" w:color="auto"/>
            </w:tcBorders>
            <w:vAlign w:val="bottom"/>
          </w:tcPr>
          <w:p w:rsidR="00501CF7" w:rsidRPr="00AC633A" w:rsidRDefault="00501CF7" w:rsidP="00AC633A">
            <w:pPr>
              <w:jc w:val="both"/>
              <w:rPr>
                <w:sz w:val="24"/>
                <w:szCs w:val="24"/>
              </w:rPr>
            </w:pPr>
          </w:p>
        </w:tc>
        <w:tc>
          <w:tcPr>
            <w:tcW w:w="440" w:type="dxa"/>
            <w:gridSpan w:val="2"/>
            <w:tcBorders>
              <w:bottom w:val="single" w:sz="8" w:space="0" w:color="auto"/>
            </w:tcBorders>
            <w:vAlign w:val="bottom"/>
          </w:tcPr>
          <w:p w:rsidR="00501CF7" w:rsidRPr="00AC633A" w:rsidRDefault="00501CF7" w:rsidP="00AC633A">
            <w:pPr>
              <w:jc w:val="both"/>
              <w:rPr>
                <w:sz w:val="24"/>
                <w:szCs w:val="24"/>
              </w:rPr>
            </w:pPr>
          </w:p>
        </w:tc>
        <w:tc>
          <w:tcPr>
            <w:tcW w:w="880" w:type="dxa"/>
            <w:gridSpan w:val="2"/>
            <w:tcBorders>
              <w:bottom w:val="single" w:sz="8" w:space="0" w:color="auto"/>
              <w:right w:val="single" w:sz="8" w:space="0" w:color="auto"/>
            </w:tcBorders>
            <w:vAlign w:val="bottom"/>
          </w:tcPr>
          <w:p w:rsidR="00501CF7" w:rsidRPr="00AC633A" w:rsidRDefault="00501CF7" w:rsidP="00AC633A">
            <w:pPr>
              <w:jc w:val="both"/>
              <w:rPr>
                <w:sz w:val="24"/>
                <w:szCs w:val="24"/>
              </w:rPr>
            </w:pPr>
          </w:p>
        </w:tc>
        <w:tc>
          <w:tcPr>
            <w:tcW w:w="2220" w:type="dxa"/>
            <w:gridSpan w:val="2"/>
            <w:tcBorders>
              <w:bottom w:val="single" w:sz="8" w:space="0" w:color="auto"/>
            </w:tcBorders>
            <w:vAlign w:val="bottom"/>
          </w:tcPr>
          <w:p w:rsidR="00501CF7" w:rsidRPr="00AC633A" w:rsidRDefault="005B6B85" w:rsidP="00AC633A">
            <w:pPr>
              <w:jc w:val="both"/>
              <w:rPr>
                <w:sz w:val="24"/>
                <w:szCs w:val="24"/>
              </w:rPr>
            </w:pPr>
            <w:r w:rsidRPr="00AC633A">
              <w:rPr>
                <w:rFonts w:eastAsia="Times New Roman"/>
                <w:w w:val="99"/>
                <w:sz w:val="24"/>
                <w:szCs w:val="24"/>
              </w:rPr>
              <w:t>завершения экзамена</w:t>
            </w:r>
          </w:p>
        </w:tc>
        <w:tc>
          <w:tcPr>
            <w:tcW w:w="740" w:type="dxa"/>
            <w:tcBorders>
              <w:bottom w:val="single" w:sz="8" w:space="0" w:color="auto"/>
            </w:tcBorders>
            <w:vAlign w:val="bottom"/>
          </w:tcPr>
          <w:p w:rsidR="00501CF7" w:rsidRPr="00AC633A" w:rsidRDefault="00501CF7" w:rsidP="00AC633A">
            <w:pPr>
              <w:jc w:val="both"/>
              <w:rPr>
                <w:sz w:val="24"/>
                <w:szCs w:val="24"/>
              </w:rPr>
            </w:pPr>
          </w:p>
        </w:tc>
        <w:tc>
          <w:tcPr>
            <w:tcW w:w="680" w:type="dxa"/>
            <w:tcBorders>
              <w:bottom w:val="single" w:sz="8" w:space="0" w:color="auto"/>
              <w:right w:val="single" w:sz="8" w:space="0" w:color="auto"/>
            </w:tcBorders>
            <w:vAlign w:val="bottom"/>
          </w:tcPr>
          <w:p w:rsidR="00501CF7" w:rsidRPr="00AC633A" w:rsidRDefault="00501CF7" w:rsidP="00AC633A">
            <w:pPr>
              <w:jc w:val="both"/>
              <w:rPr>
                <w:sz w:val="24"/>
                <w:szCs w:val="24"/>
              </w:rPr>
            </w:pPr>
          </w:p>
        </w:tc>
      </w:tr>
      <w:tr w:rsidR="00501CF7" w:rsidRPr="00AC633A" w:rsidTr="00AC633A">
        <w:trPr>
          <w:trHeight w:val="268"/>
        </w:trPr>
        <w:tc>
          <w:tcPr>
            <w:tcW w:w="2980" w:type="dxa"/>
            <w:tcBorders>
              <w:top w:val="single" w:sz="8" w:space="0" w:color="auto"/>
              <w:left w:val="single" w:sz="8" w:space="0" w:color="auto"/>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Информация о</w:t>
            </w:r>
          </w:p>
        </w:tc>
        <w:tc>
          <w:tcPr>
            <w:tcW w:w="820" w:type="dxa"/>
            <w:tcBorders>
              <w:top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На</w:t>
            </w:r>
          </w:p>
        </w:tc>
        <w:tc>
          <w:tcPr>
            <w:tcW w:w="1100" w:type="dxa"/>
            <w:gridSpan w:val="3"/>
            <w:tcBorders>
              <w:top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устном</w:t>
            </w:r>
          </w:p>
        </w:tc>
        <w:tc>
          <w:tcPr>
            <w:tcW w:w="1300" w:type="dxa"/>
            <w:gridSpan w:val="4"/>
            <w:tcBorders>
              <w:top w:val="single" w:sz="8" w:space="0" w:color="auto"/>
            </w:tcBorders>
            <w:vAlign w:val="bottom"/>
          </w:tcPr>
          <w:p w:rsidR="00501CF7" w:rsidRPr="00AC633A" w:rsidRDefault="005B6B85" w:rsidP="00AC633A">
            <w:pPr>
              <w:jc w:val="both"/>
              <w:rPr>
                <w:sz w:val="24"/>
                <w:szCs w:val="24"/>
              </w:rPr>
            </w:pPr>
            <w:proofErr w:type="gramStart"/>
            <w:r w:rsidRPr="00AC633A">
              <w:rPr>
                <w:rFonts w:eastAsia="Times New Roman"/>
                <w:sz w:val="24"/>
                <w:szCs w:val="24"/>
              </w:rPr>
              <w:t>экзамене</w:t>
            </w:r>
            <w:proofErr w:type="gramEnd"/>
          </w:p>
        </w:tc>
        <w:tc>
          <w:tcPr>
            <w:tcW w:w="420" w:type="dxa"/>
            <w:tcBorders>
              <w:top w:val="single" w:sz="8" w:space="0" w:color="auto"/>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w:t>
            </w:r>
          </w:p>
        </w:tc>
        <w:tc>
          <w:tcPr>
            <w:tcW w:w="3640" w:type="dxa"/>
            <w:gridSpan w:val="4"/>
            <w:tcBorders>
              <w:top w:val="single" w:sz="8" w:space="0" w:color="auto"/>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Через более длительное время</w:t>
            </w:r>
          </w:p>
        </w:tc>
      </w:tr>
      <w:tr w:rsidR="00501CF7" w:rsidRPr="00AC633A" w:rsidTr="00AC633A">
        <w:trPr>
          <w:trHeight w:val="274"/>
        </w:trPr>
        <w:tc>
          <w:tcPr>
            <w:tcW w:w="2980" w:type="dxa"/>
            <w:tcBorders>
              <w:left w:val="single" w:sz="8" w:space="0" w:color="auto"/>
              <w:right w:val="single" w:sz="8" w:space="0" w:color="auto"/>
            </w:tcBorders>
            <w:vAlign w:val="bottom"/>
          </w:tcPr>
          <w:p w:rsidR="00501CF7" w:rsidRPr="00AC633A" w:rsidRDefault="005B6B85" w:rsidP="00AC633A">
            <w:pPr>
              <w:jc w:val="both"/>
              <w:rPr>
                <w:sz w:val="24"/>
                <w:szCs w:val="24"/>
              </w:rPr>
            </w:pPr>
            <w:proofErr w:type="gramStart"/>
            <w:r w:rsidRPr="00AC633A">
              <w:rPr>
                <w:rFonts w:eastAsia="Times New Roman"/>
                <w:sz w:val="24"/>
                <w:szCs w:val="24"/>
              </w:rPr>
              <w:t>результатах</w:t>
            </w:r>
            <w:proofErr w:type="gramEnd"/>
            <w:r w:rsidRPr="00AC633A">
              <w:rPr>
                <w:rFonts w:eastAsia="Times New Roman"/>
                <w:sz w:val="24"/>
                <w:szCs w:val="24"/>
              </w:rPr>
              <w:t xml:space="preserve"> экзамена</w:t>
            </w:r>
          </w:p>
        </w:tc>
        <w:tc>
          <w:tcPr>
            <w:tcW w:w="1520" w:type="dxa"/>
            <w:gridSpan w:val="3"/>
            <w:vAlign w:val="bottom"/>
          </w:tcPr>
          <w:p w:rsidR="00501CF7" w:rsidRPr="00AC633A" w:rsidRDefault="005B6B85" w:rsidP="00AC633A">
            <w:pPr>
              <w:jc w:val="both"/>
              <w:rPr>
                <w:sz w:val="24"/>
                <w:szCs w:val="24"/>
              </w:rPr>
            </w:pPr>
            <w:r w:rsidRPr="00AC633A">
              <w:rPr>
                <w:rFonts w:eastAsia="Times New Roman"/>
                <w:sz w:val="24"/>
                <w:szCs w:val="24"/>
              </w:rPr>
              <w:t>практически</w:t>
            </w:r>
          </w:p>
        </w:tc>
        <w:tc>
          <w:tcPr>
            <w:tcW w:w="400" w:type="dxa"/>
            <w:vAlign w:val="bottom"/>
          </w:tcPr>
          <w:p w:rsidR="00501CF7" w:rsidRPr="00AC633A" w:rsidRDefault="00501CF7" w:rsidP="00AC633A">
            <w:pPr>
              <w:jc w:val="both"/>
              <w:rPr>
                <w:sz w:val="24"/>
                <w:szCs w:val="24"/>
              </w:rPr>
            </w:pPr>
          </w:p>
        </w:tc>
        <w:tc>
          <w:tcPr>
            <w:tcW w:w="800" w:type="dxa"/>
            <w:gridSpan w:val="2"/>
            <w:vAlign w:val="bottom"/>
          </w:tcPr>
          <w:p w:rsidR="00501CF7" w:rsidRPr="00AC633A" w:rsidRDefault="005B6B85" w:rsidP="00AC633A">
            <w:pPr>
              <w:jc w:val="both"/>
              <w:rPr>
                <w:sz w:val="24"/>
                <w:szCs w:val="24"/>
              </w:rPr>
            </w:pPr>
            <w:r w:rsidRPr="00AC633A">
              <w:rPr>
                <w:rFonts w:eastAsia="Times New Roman"/>
                <w:w w:val="98"/>
                <w:sz w:val="24"/>
                <w:szCs w:val="24"/>
              </w:rPr>
              <w:t>сразу,</w:t>
            </w:r>
          </w:p>
        </w:tc>
        <w:tc>
          <w:tcPr>
            <w:tcW w:w="500" w:type="dxa"/>
            <w:gridSpan w:val="2"/>
            <w:vAlign w:val="bottom"/>
          </w:tcPr>
          <w:p w:rsidR="00501CF7" w:rsidRPr="00AC633A" w:rsidRDefault="00501CF7" w:rsidP="00AC633A">
            <w:pPr>
              <w:jc w:val="both"/>
              <w:rPr>
                <w:sz w:val="24"/>
                <w:szCs w:val="24"/>
              </w:rPr>
            </w:pPr>
          </w:p>
        </w:tc>
        <w:tc>
          <w:tcPr>
            <w:tcW w:w="420" w:type="dxa"/>
            <w:tcBorders>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на</w:t>
            </w:r>
          </w:p>
        </w:tc>
        <w:tc>
          <w:tcPr>
            <w:tcW w:w="3640" w:type="dxa"/>
            <w:gridSpan w:val="4"/>
            <w:tcBorders>
              <w:right w:val="single" w:sz="8" w:space="0" w:color="auto"/>
            </w:tcBorders>
            <w:vAlign w:val="bottom"/>
          </w:tcPr>
          <w:p w:rsidR="00501CF7" w:rsidRPr="00AC633A" w:rsidRDefault="00501CF7" w:rsidP="00AC633A">
            <w:pPr>
              <w:jc w:val="both"/>
              <w:rPr>
                <w:sz w:val="24"/>
                <w:szCs w:val="24"/>
              </w:rPr>
            </w:pPr>
          </w:p>
        </w:tc>
      </w:tr>
      <w:tr w:rsidR="00501CF7" w:rsidRPr="00AC633A" w:rsidTr="00AC633A">
        <w:trPr>
          <w:trHeight w:val="278"/>
        </w:trPr>
        <w:tc>
          <w:tcPr>
            <w:tcW w:w="2980" w:type="dxa"/>
            <w:tcBorders>
              <w:left w:val="single" w:sz="8" w:space="0" w:color="auto"/>
              <w:right w:val="single" w:sz="8" w:space="0" w:color="auto"/>
            </w:tcBorders>
            <w:vAlign w:val="bottom"/>
          </w:tcPr>
          <w:p w:rsidR="00501CF7" w:rsidRPr="00AC633A" w:rsidRDefault="00501CF7" w:rsidP="00AC633A">
            <w:pPr>
              <w:jc w:val="both"/>
              <w:rPr>
                <w:sz w:val="24"/>
                <w:szCs w:val="24"/>
              </w:rPr>
            </w:pPr>
          </w:p>
        </w:tc>
        <w:tc>
          <w:tcPr>
            <w:tcW w:w="1520" w:type="dxa"/>
            <w:gridSpan w:val="3"/>
            <w:vAlign w:val="bottom"/>
          </w:tcPr>
          <w:p w:rsidR="00501CF7" w:rsidRPr="00AC633A" w:rsidRDefault="005B6B85" w:rsidP="00AC633A">
            <w:pPr>
              <w:jc w:val="both"/>
              <w:rPr>
                <w:sz w:val="24"/>
                <w:szCs w:val="24"/>
              </w:rPr>
            </w:pPr>
            <w:r w:rsidRPr="00AC633A">
              <w:rPr>
                <w:rFonts w:eastAsia="Times New Roman"/>
                <w:sz w:val="24"/>
                <w:szCs w:val="24"/>
              </w:rPr>
              <w:t>письменном</w:t>
            </w:r>
          </w:p>
        </w:tc>
        <w:tc>
          <w:tcPr>
            <w:tcW w:w="400" w:type="dxa"/>
            <w:vAlign w:val="bottom"/>
          </w:tcPr>
          <w:p w:rsidR="00501CF7" w:rsidRPr="00AC633A" w:rsidRDefault="005B6B85" w:rsidP="00AC633A">
            <w:pPr>
              <w:jc w:val="both"/>
              <w:rPr>
                <w:sz w:val="24"/>
                <w:szCs w:val="24"/>
              </w:rPr>
            </w:pPr>
            <w:r w:rsidRPr="00AC633A">
              <w:rPr>
                <w:rFonts w:eastAsia="Times New Roman"/>
                <w:sz w:val="24"/>
                <w:szCs w:val="24"/>
              </w:rPr>
              <w:t>-</w:t>
            </w:r>
          </w:p>
        </w:tc>
        <w:tc>
          <w:tcPr>
            <w:tcW w:w="800" w:type="dxa"/>
            <w:gridSpan w:val="2"/>
            <w:vAlign w:val="bottom"/>
          </w:tcPr>
          <w:p w:rsidR="00501CF7" w:rsidRPr="00AC633A" w:rsidRDefault="005B6B85" w:rsidP="00AC633A">
            <w:pPr>
              <w:jc w:val="both"/>
              <w:rPr>
                <w:sz w:val="24"/>
                <w:szCs w:val="24"/>
              </w:rPr>
            </w:pPr>
            <w:r w:rsidRPr="00AC633A">
              <w:rPr>
                <w:rFonts w:eastAsia="Times New Roman"/>
                <w:w w:val="87"/>
                <w:sz w:val="24"/>
                <w:szCs w:val="24"/>
              </w:rPr>
              <w:t>в</w:t>
            </w:r>
          </w:p>
        </w:tc>
        <w:tc>
          <w:tcPr>
            <w:tcW w:w="920" w:type="dxa"/>
            <w:gridSpan w:val="3"/>
            <w:tcBorders>
              <w:right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течение</w:t>
            </w:r>
          </w:p>
        </w:tc>
        <w:tc>
          <w:tcPr>
            <w:tcW w:w="3640" w:type="dxa"/>
            <w:gridSpan w:val="4"/>
            <w:tcBorders>
              <w:right w:val="single" w:sz="8" w:space="0" w:color="auto"/>
            </w:tcBorders>
            <w:vAlign w:val="bottom"/>
          </w:tcPr>
          <w:p w:rsidR="00501CF7" w:rsidRPr="00AC633A" w:rsidRDefault="00501CF7" w:rsidP="00AC633A">
            <w:pPr>
              <w:jc w:val="both"/>
              <w:rPr>
                <w:sz w:val="24"/>
                <w:szCs w:val="24"/>
              </w:rPr>
            </w:pPr>
          </w:p>
        </w:tc>
      </w:tr>
      <w:tr w:rsidR="00501CF7" w:rsidRPr="00AC633A" w:rsidTr="00AC633A">
        <w:trPr>
          <w:trHeight w:val="303"/>
        </w:trPr>
        <w:tc>
          <w:tcPr>
            <w:tcW w:w="2980" w:type="dxa"/>
            <w:tcBorders>
              <w:left w:val="single" w:sz="8" w:space="0" w:color="auto"/>
              <w:bottom w:val="single" w:sz="8" w:space="0" w:color="auto"/>
              <w:right w:val="single" w:sz="8" w:space="0" w:color="auto"/>
            </w:tcBorders>
            <w:vAlign w:val="bottom"/>
          </w:tcPr>
          <w:p w:rsidR="00501CF7" w:rsidRPr="00AC633A" w:rsidRDefault="00501CF7" w:rsidP="00AC633A">
            <w:pPr>
              <w:jc w:val="both"/>
              <w:rPr>
                <w:sz w:val="24"/>
                <w:szCs w:val="24"/>
              </w:rPr>
            </w:pPr>
          </w:p>
        </w:tc>
        <w:tc>
          <w:tcPr>
            <w:tcW w:w="1920" w:type="dxa"/>
            <w:gridSpan w:val="4"/>
            <w:tcBorders>
              <w:bottom w:val="single" w:sz="8" w:space="0" w:color="auto"/>
            </w:tcBorders>
            <w:vAlign w:val="bottom"/>
          </w:tcPr>
          <w:p w:rsidR="00501CF7" w:rsidRPr="00AC633A" w:rsidRDefault="005B6B85" w:rsidP="00AC633A">
            <w:pPr>
              <w:jc w:val="both"/>
              <w:rPr>
                <w:sz w:val="24"/>
                <w:szCs w:val="24"/>
              </w:rPr>
            </w:pPr>
            <w:r w:rsidRPr="00AC633A">
              <w:rPr>
                <w:rFonts w:eastAsia="Times New Roman"/>
                <w:sz w:val="24"/>
                <w:szCs w:val="24"/>
              </w:rPr>
              <w:t>нескольких дней</w:t>
            </w:r>
          </w:p>
        </w:tc>
        <w:tc>
          <w:tcPr>
            <w:tcW w:w="800" w:type="dxa"/>
            <w:gridSpan w:val="2"/>
            <w:tcBorders>
              <w:bottom w:val="single" w:sz="8" w:space="0" w:color="auto"/>
            </w:tcBorders>
            <w:vAlign w:val="bottom"/>
          </w:tcPr>
          <w:p w:rsidR="00501CF7" w:rsidRPr="00AC633A" w:rsidRDefault="00501CF7" w:rsidP="00AC633A">
            <w:pPr>
              <w:jc w:val="both"/>
              <w:rPr>
                <w:sz w:val="24"/>
                <w:szCs w:val="24"/>
              </w:rPr>
            </w:pPr>
          </w:p>
        </w:tc>
        <w:tc>
          <w:tcPr>
            <w:tcW w:w="500" w:type="dxa"/>
            <w:gridSpan w:val="2"/>
            <w:tcBorders>
              <w:bottom w:val="single" w:sz="8" w:space="0" w:color="auto"/>
            </w:tcBorders>
            <w:vAlign w:val="bottom"/>
          </w:tcPr>
          <w:p w:rsidR="00501CF7" w:rsidRPr="00AC633A" w:rsidRDefault="00501CF7" w:rsidP="00AC633A">
            <w:pPr>
              <w:jc w:val="both"/>
              <w:rPr>
                <w:sz w:val="24"/>
                <w:szCs w:val="24"/>
              </w:rPr>
            </w:pPr>
          </w:p>
        </w:tc>
        <w:tc>
          <w:tcPr>
            <w:tcW w:w="420" w:type="dxa"/>
            <w:tcBorders>
              <w:bottom w:val="single" w:sz="8" w:space="0" w:color="auto"/>
              <w:right w:val="single" w:sz="8" w:space="0" w:color="auto"/>
            </w:tcBorders>
            <w:vAlign w:val="bottom"/>
          </w:tcPr>
          <w:p w:rsidR="00501CF7" w:rsidRPr="00AC633A" w:rsidRDefault="00501CF7" w:rsidP="00AC633A">
            <w:pPr>
              <w:jc w:val="both"/>
              <w:rPr>
                <w:sz w:val="24"/>
                <w:szCs w:val="24"/>
              </w:rPr>
            </w:pPr>
          </w:p>
        </w:tc>
        <w:tc>
          <w:tcPr>
            <w:tcW w:w="3640" w:type="dxa"/>
            <w:gridSpan w:val="4"/>
            <w:tcBorders>
              <w:bottom w:val="single" w:sz="8" w:space="0" w:color="auto"/>
              <w:right w:val="single" w:sz="8" w:space="0" w:color="auto"/>
            </w:tcBorders>
            <w:vAlign w:val="bottom"/>
          </w:tcPr>
          <w:p w:rsidR="00501CF7" w:rsidRPr="00AC633A" w:rsidRDefault="00501CF7" w:rsidP="00AC633A">
            <w:pPr>
              <w:jc w:val="both"/>
              <w:rPr>
                <w:sz w:val="24"/>
                <w:szCs w:val="24"/>
              </w:rPr>
            </w:pPr>
          </w:p>
        </w:tc>
      </w:tr>
    </w:tbl>
    <w:p w:rsidR="00501CF7" w:rsidRPr="00395516" w:rsidRDefault="00501CF7" w:rsidP="00395516">
      <w:pPr>
        <w:spacing w:line="360" w:lineRule="auto"/>
        <w:ind w:firstLine="720"/>
        <w:jc w:val="both"/>
        <w:rPr>
          <w:sz w:val="28"/>
          <w:szCs w:val="28"/>
        </w:rPr>
      </w:pPr>
    </w:p>
    <w:p w:rsidR="00501CF7" w:rsidRPr="00395516" w:rsidRDefault="005B6B85" w:rsidP="00395516">
      <w:pPr>
        <w:spacing w:line="360" w:lineRule="auto"/>
        <w:ind w:firstLine="720"/>
        <w:jc w:val="both"/>
        <w:rPr>
          <w:sz w:val="28"/>
          <w:szCs w:val="28"/>
        </w:rPr>
      </w:pPr>
      <w:r w:rsidRPr="00395516">
        <w:rPr>
          <w:rFonts w:eastAsia="Times New Roman"/>
          <w:sz w:val="28"/>
          <w:szCs w:val="28"/>
        </w:rPr>
        <w:t>Для успешной подготовки и прохождения выпускниками школ процедуры ЕГЭ необходимо психолого-педагогическое грамотно интегрированное сопровождение, в которое должны быть включены субъекты образования: педагоги-психологи, учителя–предметники, классные руководители, администрация ОУ, родители выпускников. Его цель - формирование готовности учащихся к сдаче ЕГЭ.</w:t>
      </w:r>
    </w:p>
    <w:p w:rsidR="00501CF7" w:rsidRPr="00395516" w:rsidRDefault="005B6B85" w:rsidP="00395516">
      <w:pPr>
        <w:spacing w:line="360" w:lineRule="auto"/>
        <w:ind w:firstLine="720"/>
        <w:jc w:val="both"/>
        <w:rPr>
          <w:sz w:val="28"/>
          <w:szCs w:val="28"/>
        </w:rPr>
      </w:pPr>
      <w:r w:rsidRPr="00395516">
        <w:rPr>
          <w:rFonts w:eastAsia="Times New Roman"/>
          <w:b/>
          <w:bCs/>
          <w:sz w:val="28"/>
          <w:szCs w:val="28"/>
        </w:rPr>
        <w:t>Особенности ЕГЭ обусловливают следующие трудности у учащихся</w:t>
      </w:r>
    </w:p>
    <w:p w:rsidR="00501CF7" w:rsidRPr="00395516" w:rsidRDefault="005B6B85" w:rsidP="00395516">
      <w:pPr>
        <w:numPr>
          <w:ilvl w:val="0"/>
          <w:numId w:val="2"/>
        </w:numPr>
        <w:tabs>
          <w:tab w:val="left" w:pos="746"/>
        </w:tabs>
        <w:spacing w:line="360" w:lineRule="auto"/>
        <w:ind w:firstLine="720"/>
        <w:jc w:val="both"/>
        <w:rPr>
          <w:rFonts w:eastAsia="Times New Roman"/>
          <w:sz w:val="28"/>
          <w:szCs w:val="28"/>
        </w:rPr>
      </w:pPr>
      <w:proofErr w:type="gramStart"/>
      <w:r w:rsidRPr="00395516">
        <w:rPr>
          <w:rFonts w:eastAsia="Times New Roman"/>
          <w:b/>
          <w:bCs/>
          <w:sz w:val="28"/>
          <w:szCs w:val="28"/>
        </w:rPr>
        <w:t xml:space="preserve">Познавательные: </w:t>
      </w:r>
      <w:r w:rsidRPr="00395516">
        <w:rPr>
          <w:rFonts w:eastAsia="Times New Roman"/>
          <w:sz w:val="28"/>
          <w:szCs w:val="28"/>
        </w:rPr>
        <w:t>недостаточный объем знаний,</w:t>
      </w:r>
      <w:r w:rsidRPr="00395516">
        <w:rPr>
          <w:rFonts w:eastAsia="Times New Roman"/>
          <w:b/>
          <w:bCs/>
          <w:sz w:val="28"/>
          <w:szCs w:val="28"/>
        </w:rPr>
        <w:t xml:space="preserve"> </w:t>
      </w:r>
      <w:r w:rsidRPr="00395516">
        <w:rPr>
          <w:rFonts w:eastAsia="Times New Roman"/>
          <w:sz w:val="28"/>
          <w:szCs w:val="28"/>
        </w:rPr>
        <w:t xml:space="preserve">недостаточная </w:t>
      </w:r>
      <w:proofErr w:type="spellStart"/>
      <w:r w:rsidRPr="00395516">
        <w:rPr>
          <w:rFonts w:eastAsia="Times New Roman"/>
          <w:sz w:val="28"/>
          <w:szCs w:val="28"/>
        </w:rPr>
        <w:t>сформированность</w:t>
      </w:r>
      <w:proofErr w:type="spellEnd"/>
      <w:r w:rsidRPr="00395516">
        <w:rPr>
          <w:rFonts w:eastAsia="Times New Roman"/>
          <w:b/>
          <w:bCs/>
          <w:sz w:val="28"/>
          <w:szCs w:val="28"/>
        </w:rPr>
        <w:t xml:space="preserve"> </w:t>
      </w:r>
      <w:r w:rsidRPr="00395516">
        <w:rPr>
          <w:rFonts w:eastAsia="Times New Roman"/>
          <w:sz w:val="28"/>
          <w:szCs w:val="28"/>
        </w:rPr>
        <w:t>навыков работы с тестовыми заданиями, неспособность гибко оперировать системой учебных понятий предмета.</w:t>
      </w:r>
      <w:proofErr w:type="gramEnd"/>
    </w:p>
    <w:p w:rsidR="00501CF7" w:rsidRPr="00395516" w:rsidRDefault="005B6B85" w:rsidP="00395516">
      <w:pPr>
        <w:numPr>
          <w:ilvl w:val="0"/>
          <w:numId w:val="2"/>
        </w:numPr>
        <w:tabs>
          <w:tab w:val="left" w:pos="746"/>
        </w:tabs>
        <w:spacing w:line="360" w:lineRule="auto"/>
        <w:ind w:firstLine="720"/>
        <w:jc w:val="both"/>
        <w:rPr>
          <w:rFonts w:eastAsia="Times New Roman"/>
          <w:sz w:val="28"/>
          <w:szCs w:val="28"/>
        </w:rPr>
      </w:pPr>
      <w:r w:rsidRPr="00395516">
        <w:rPr>
          <w:rFonts w:eastAsia="Times New Roman"/>
          <w:b/>
          <w:bCs/>
          <w:sz w:val="28"/>
          <w:szCs w:val="28"/>
        </w:rPr>
        <w:t xml:space="preserve">Личностные: </w:t>
      </w:r>
      <w:r w:rsidRPr="00395516">
        <w:rPr>
          <w:rFonts w:eastAsia="Times New Roman"/>
          <w:sz w:val="28"/>
          <w:szCs w:val="28"/>
        </w:rPr>
        <w:t>недостаток информации о процедуре,</w:t>
      </w:r>
      <w:r w:rsidRPr="00395516">
        <w:rPr>
          <w:rFonts w:eastAsia="Times New Roman"/>
          <w:b/>
          <w:bCs/>
          <w:sz w:val="28"/>
          <w:szCs w:val="28"/>
        </w:rPr>
        <w:t xml:space="preserve"> </w:t>
      </w:r>
      <w:r w:rsidRPr="00395516">
        <w:rPr>
          <w:rFonts w:eastAsia="Times New Roman"/>
          <w:sz w:val="28"/>
          <w:szCs w:val="28"/>
        </w:rPr>
        <w:t>отсутствие возможности получить</w:t>
      </w:r>
      <w:r w:rsidRPr="00395516">
        <w:rPr>
          <w:rFonts w:eastAsia="Times New Roman"/>
          <w:b/>
          <w:bCs/>
          <w:sz w:val="28"/>
          <w:szCs w:val="28"/>
        </w:rPr>
        <w:t xml:space="preserve"> </w:t>
      </w:r>
      <w:r w:rsidRPr="00395516">
        <w:rPr>
          <w:rFonts w:eastAsia="Times New Roman"/>
          <w:sz w:val="28"/>
          <w:szCs w:val="28"/>
        </w:rPr>
        <w:t>поддержку взрослых, повышенный уровень тревоги.</w:t>
      </w:r>
    </w:p>
    <w:p w:rsidR="00501CF7" w:rsidRPr="00395516" w:rsidRDefault="005B6B85" w:rsidP="00395516">
      <w:pPr>
        <w:numPr>
          <w:ilvl w:val="0"/>
          <w:numId w:val="2"/>
        </w:numPr>
        <w:tabs>
          <w:tab w:val="left" w:pos="746"/>
        </w:tabs>
        <w:spacing w:line="360" w:lineRule="auto"/>
        <w:ind w:firstLine="720"/>
        <w:jc w:val="both"/>
        <w:rPr>
          <w:rFonts w:eastAsia="Times New Roman"/>
          <w:sz w:val="28"/>
          <w:szCs w:val="28"/>
        </w:rPr>
      </w:pPr>
      <w:r w:rsidRPr="00395516">
        <w:rPr>
          <w:rFonts w:eastAsia="Times New Roman"/>
          <w:b/>
          <w:bCs/>
          <w:sz w:val="28"/>
          <w:szCs w:val="28"/>
        </w:rPr>
        <w:t xml:space="preserve">Процессуальные: </w:t>
      </w:r>
      <w:r w:rsidRPr="00395516">
        <w:rPr>
          <w:rFonts w:eastAsia="Times New Roman"/>
          <w:sz w:val="28"/>
          <w:szCs w:val="28"/>
        </w:rPr>
        <w:t>недостаточное знакомство с процедурой экзамена,</w:t>
      </w:r>
      <w:r w:rsidRPr="00395516">
        <w:rPr>
          <w:rFonts w:eastAsia="Times New Roman"/>
          <w:b/>
          <w:bCs/>
          <w:sz w:val="28"/>
          <w:szCs w:val="28"/>
        </w:rPr>
        <w:t xml:space="preserve"> </w:t>
      </w:r>
      <w:r w:rsidRPr="00395516">
        <w:rPr>
          <w:rFonts w:eastAsia="Times New Roman"/>
          <w:sz w:val="28"/>
          <w:szCs w:val="28"/>
        </w:rPr>
        <w:t>отсутствие четкой</w:t>
      </w:r>
      <w:r w:rsidRPr="00395516">
        <w:rPr>
          <w:rFonts w:eastAsia="Times New Roman"/>
          <w:b/>
          <w:bCs/>
          <w:sz w:val="28"/>
          <w:szCs w:val="28"/>
        </w:rPr>
        <w:t xml:space="preserve"> </w:t>
      </w:r>
      <w:r w:rsidRPr="00395516">
        <w:rPr>
          <w:rFonts w:eastAsia="Times New Roman"/>
          <w:sz w:val="28"/>
          <w:szCs w:val="28"/>
        </w:rPr>
        <w:t>стратегии деятельности.</w:t>
      </w:r>
    </w:p>
    <w:p w:rsidR="00501CF7" w:rsidRPr="00395516" w:rsidRDefault="005B6B85" w:rsidP="00395516">
      <w:pPr>
        <w:numPr>
          <w:ilvl w:val="0"/>
          <w:numId w:val="2"/>
        </w:numPr>
        <w:tabs>
          <w:tab w:val="left" w:pos="760"/>
        </w:tabs>
        <w:spacing w:line="360" w:lineRule="auto"/>
        <w:ind w:firstLine="720"/>
        <w:jc w:val="both"/>
        <w:rPr>
          <w:rFonts w:eastAsia="Times New Roman"/>
          <w:sz w:val="28"/>
          <w:szCs w:val="28"/>
        </w:rPr>
      </w:pPr>
      <w:r w:rsidRPr="00395516">
        <w:rPr>
          <w:rFonts w:eastAsia="Times New Roman"/>
          <w:b/>
          <w:bCs/>
          <w:sz w:val="28"/>
          <w:szCs w:val="28"/>
        </w:rPr>
        <w:t>Психологические:</w:t>
      </w:r>
    </w:p>
    <w:p w:rsidR="00501CF7" w:rsidRPr="00395516" w:rsidRDefault="00AC633A" w:rsidP="00395516">
      <w:pPr>
        <w:spacing w:line="360" w:lineRule="auto"/>
        <w:ind w:firstLine="720"/>
        <w:jc w:val="both"/>
        <w:rPr>
          <w:sz w:val="28"/>
          <w:szCs w:val="28"/>
        </w:rPr>
      </w:pPr>
      <w:proofErr w:type="spellStart"/>
      <w:r>
        <w:rPr>
          <w:rFonts w:eastAsia="Times New Roman"/>
          <w:sz w:val="28"/>
          <w:szCs w:val="28"/>
        </w:rPr>
        <w:t>Р</w:t>
      </w:r>
      <w:r w:rsidR="005B6B85" w:rsidRPr="00395516">
        <w:rPr>
          <w:rFonts w:eastAsia="Times New Roman"/>
          <w:sz w:val="28"/>
          <w:szCs w:val="28"/>
        </w:rPr>
        <w:t>разочарование</w:t>
      </w:r>
      <w:proofErr w:type="spellEnd"/>
      <w:r w:rsidR="005B6B85" w:rsidRPr="00395516">
        <w:rPr>
          <w:rFonts w:eastAsia="Times New Roman"/>
          <w:sz w:val="28"/>
          <w:szCs w:val="28"/>
        </w:rPr>
        <w:t xml:space="preserve"> в себе и близких людях; усечение в коммуникациях – до глубокого погружения (ухода) в себя; потеря веры в свое достойное настоящее и успешное будущее; эмоциональная расторможенность, не исключающая ярких агрессивных реакций; когнитивный ступор; утеря личностной значимости и ценности собственной жизни.</w:t>
      </w:r>
    </w:p>
    <w:p w:rsidR="00501CF7" w:rsidRPr="00395516" w:rsidRDefault="005B6B85" w:rsidP="00395516">
      <w:pPr>
        <w:numPr>
          <w:ilvl w:val="1"/>
          <w:numId w:val="3"/>
        </w:numPr>
        <w:tabs>
          <w:tab w:val="left" w:pos="3320"/>
        </w:tabs>
        <w:spacing w:line="360" w:lineRule="auto"/>
        <w:ind w:firstLine="720"/>
        <w:jc w:val="both"/>
        <w:rPr>
          <w:rFonts w:eastAsia="Times New Roman"/>
          <w:b/>
          <w:bCs/>
          <w:sz w:val="28"/>
          <w:szCs w:val="28"/>
        </w:rPr>
      </w:pPr>
      <w:r w:rsidRPr="00395516">
        <w:rPr>
          <w:rFonts w:eastAsia="Times New Roman"/>
          <w:b/>
          <w:bCs/>
          <w:sz w:val="28"/>
          <w:szCs w:val="28"/>
        </w:rPr>
        <w:t>Рекомендации педагогам-психологам</w:t>
      </w:r>
    </w:p>
    <w:p w:rsidR="00501CF7" w:rsidRPr="00395516" w:rsidRDefault="005B6B85" w:rsidP="00395516">
      <w:pPr>
        <w:spacing w:line="360" w:lineRule="auto"/>
        <w:ind w:firstLine="720"/>
        <w:jc w:val="both"/>
        <w:rPr>
          <w:rFonts w:eastAsia="Times New Roman"/>
          <w:b/>
          <w:bCs/>
          <w:sz w:val="28"/>
          <w:szCs w:val="28"/>
        </w:rPr>
      </w:pPr>
      <w:r w:rsidRPr="00395516">
        <w:rPr>
          <w:rFonts w:eastAsia="Times New Roman"/>
          <w:b/>
          <w:bCs/>
          <w:sz w:val="28"/>
          <w:szCs w:val="28"/>
        </w:rPr>
        <w:t>1.1.Акценты в работе с учителями предметниками</w:t>
      </w:r>
    </w:p>
    <w:p w:rsidR="00501CF7" w:rsidRPr="00395516" w:rsidRDefault="005B6B85" w:rsidP="00395516">
      <w:pPr>
        <w:numPr>
          <w:ilvl w:val="0"/>
          <w:numId w:val="3"/>
        </w:numPr>
        <w:tabs>
          <w:tab w:val="left" w:pos="1120"/>
        </w:tabs>
        <w:spacing w:line="360" w:lineRule="auto"/>
        <w:ind w:firstLine="720"/>
        <w:jc w:val="both"/>
        <w:rPr>
          <w:rFonts w:eastAsia="Symbol"/>
          <w:sz w:val="28"/>
          <w:szCs w:val="28"/>
        </w:rPr>
      </w:pPr>
      <w:r w:rsidRPr="00395516">
        <w:rPr>
          <w:rFonts w:eastAsia="Times New Roman"/>
          <w:sz w:val="28"/>
          <w:szCs w:val="28"/>
        </w:rPr>
        <w:t>учет индивидуальных психофизиологических особенностей учащихся;</w:t>
      </w:r>
    </w:p>
    <w:p w:rsidR="00501CF7" w:rsidRPr="00395516" w:rsidRDefault="005B6B85" w:rsidP="00395516">
      <w:pPr>
        <w:numPr>
          <w:ilvl w:val="0"/>
          <w:numId w:val="3"/>
        </w:numPr>
        <w:tabs>
          <w:tab w:val="left" w:pos="1120"/>
        </w:tabs>
        <w:spacing w:line="360" w:lineRule="auto"/>
        <w:ind w:firstLine="720"/>
        <w:jc w:val="both"/>
        <w:rPr>
          <w:rFonts w:eastAsia="Symbol"/>
          <w:sz w:val="28"/>
          <w:szCs w:val="28"/>
        </w:rPr>
      </w:pPr>
      <w:r w:rsidRPr="00395516">
        <w:rPr>
          <w:rFonts w:eastAsia="Times New Roman"/>
          <w:sz w:val="28"/>
          <w:szCs w:val="28"/>
        </w:rPr>
        <w:t>четкая и подробная информация о процедуре ЕГЭ;</w:t>
      </w:r>
    </w:p>
    <w:p w:rsidR="00501CF7" w:rsidRPr="00395516" w:rsidRDefault="005B6B85" w:rsidP="00395516">
      <w:pPr>
        <w:numPr>
          <w:ilvl w:val="0"/>
          <w:numId w:val="3"/>
        </w:numPr>
        <w:tabs>
          <w:tab w:val="left" w:pos="1060"/>
        </w:tabs>
        <w:spacing w:line="360" w:lineRule="auto"/>
        <w:ind w:firstLine="720"/>
        <w:jc w:val="both"/>
        <w:rPr>
          <w:rFonts w:eastAsia="Symbol"/>
          <w:sz w:val="28"/>
          <w:szCs w:val="28"/>
        </w:rPr>
      </w:pPr>
      <w:r w:rsidRPr="00395516">
        <w:rPr>
          <w:rFonts w:eastAsia="Times New Roman"/>
          <w:sz w:val="28"/>
          <w:szCs w:val="28"/>
        </w:rPr>
        <w:lastRenderedPageBreak/>
        <w:t>сосредоточенность на позитивных сторонах и преимуществах учащегося;</w:t>
      </w:r>
    </w:p>
    <w:p w:rsidR="00501CF7" w:rsidRPr="00395516" w:rsidRDefault="005B6B85" w:rsidP="00395516">
      <w:pPr>
        <w:numPr>
          <w:ilvl w:val="0"/>
          <w:numId w:val="3"/>
        </w:numPr>
        <w:tabs>
          <w:tab w:val="left" w:pos="1060"/>
        </w:tabs>
        <w:spacing w:line="360" w:lineRule="auto"/>
        <w:ind w:firstLine="720"/>
        <w:jc w:val="both"/>
        <w:rPr>
          <w:rFonts w:eastAsia="Symbol"/>
          <w:sz w:val="28"/>
          <w:szCs w:val="28"/>
        </w:rPr>
      </w:pPr>
      <w:proofErr w:type="spellStart"/>
      <w:r w:rsidRPr="00395516">
        <w:rPr>
          <w:rFonts w:eastAsia="Times New Roman"/>
          <w:sz w:val="28"/>
          <w:szCs w:val="28"/>
        </w:rPr>
        <w:t>безоценочное</w:t>
      </w:r>
      <w:proofErr w:type="spellEnd"/>
      <w:r w:rsidRPr="00395516">
        <w:rPr>
          <w:rFonts w:eastAsia="Times New Roman"/>
          <w:sz w:val="28"/>
          <w:szCs w:val="28"/>
        </w:rPr>
        <w:t xml:space="preserve"> суждение;</w:t>
      </w:r>
    </w:p>
    <w:p w:rsidR="00501CF7" w:rsidRPr="00395516" w:rsidRDefault="005B6B85" w:rsidP="00395516">
      <w:pPr>
        <w:numPr>
          <w:ilvl w:val="0"/>
          <w:numId w:val="3"/>
        </w:numPr>
        <w:tabs>
          <w:tab w:val="left" w:pos="1060"/>
        </w:tabs>
        <w:spacing w:line="360" w:lineRule="auto"/>
        <w:ind w:firstLine="720"/>
        <w:jc w:val="both"/>
        <w:rPr>
          <w:rFonts w:eastAsia="Symbol"/>
          <w:sz w:val="28"/>
          <w:szCs w:val="28"/>
        </w:rPr>
      </w:pPr>
      <w:r w:rsidRPr="00395516">
        <w:rPr>
          <w:rFonts w:eastAsia="Times New Roman"/>
          <w:sz w:val="28"/>
          <w:szCs w:val="28"/>
        </w:rPr>
        <w:t>активное слушание;</w:t>
      </w:r>
    </w:p>
    <w:p w:rsidR="00501CF7" w:rsidRPr="00395516" w:rsidRDefault="005B6B85" w:rsidP="00395516">
      <w:pPr>
        <w:numPr>
          <w:ilvl w:val="0"/>
          <w:numId w:val="3"/>
        </w:numPr>
        <w:tabs>
          <w:tab w:val="left" w:pos="1060"/>
        </w:tabs>
        <w:spacing w:line="360" w:lineRule="auto"/>
        <w:ind w:firstLine="720"/>
        <w:jc w:val="both"/>
        <w:rPr>
          <w:rFonts w:eastAsia="Symbol"/>
          <w:sz w:val="28"/>
          <w:szCs w:val="28"/>
        </w:rPr>
      </w:pPr>
      <w:r w:rsidRPr="00395516">
        <w:rPr>
          <w:rFonts w:eastAsia="Times New Roman"/>
          <w:sz w:val="28"/>
          <w:szCs w:val="28"/>
        </w:rPr>
        <w:t>привлечение потенциала родителей при подготовке и проведении ЕГЭ.</w:t>
      </w:r>
    </w:p>
    <w:p w:rsidR="00501CF7" w:rsidRPr="00395516" w:rsidRDefault="005B6B85" w:rsidP="00395516">
      <w:pPr>
        <w:spacing w:line="360" w:lineRule="auto"/>
        <w:ind w:firstLine="720"/>
        <w:jc w:val="both"/>
        <w:rPr>
          <w:rFonts w:eastAsia="Symbol"/>
          <w:sz w:val="28"/>
          <w:szCs w:val="28"/>
        </w:rPr>
      </w:pPr>
      <w:r w:rsidRPr="00395516">
        <w:rPr>
          <w:rFonts w:eastAsia="Times New Roman"/>
          <w:b/>
          <w:bCs/>
          <w:sz w:val="28"/>
          <w:szCs w:val="28"/>
        </w:rPr>
        <w:t>1.2.Акценты в работе с классным руководителем</w:t>
      </w:r>
    </w:p>
    <w:p w:rsidR="00501CF7" w:rsidRPr="00395516" w:rsidRDefault="005B6B85" w:rsidP="00395516">
      <w:pPr>
        <w:numPr>
          <w:ilvl w:val="0"/>
          <w:numId w:val="3"/>
        </w:numPr>
        <w:tabs>
          <w:tab w:val="left" w:pos="746"/>
        </w:tabs>
        <w:spacing w:line="360" w:lineRule="auto"/>
        <w:ind w:firstLine="720"/>
        <w:jc w:val="both"/>
        <w:rPr>
          <w:rFonts w:eastAsia="Symbol"/>
          <w:sz w:val="28"/>
          <w:szCs w:val="28"/>
        </w:rPr>
      </w:pPr>
      <w:r w:rsidRPr="00395516">
        <w:rPr>
          <w:rFonts w:eastAsia="Times New Roman"/>
          <w:sz w:val="28"/>
          <w:szCs w:val="28"/>
        </w:rPr>
        <w:t>согласованность действий всех участников образовательного процесса, требования выверены, единые;</w:t>
      </w:r>
    </w:p>
    <w:p w:rsidR="00501CF7" w:rsidRPr="00395516" w:rsidRDefault="005B6B85" w:rsidP="00395516">
      <w:pPr>
        <w:numPr>
          <w:ilvl w:val="0"/>
          <w:numId w:val="3"/>
        </w:numPr>
        <w:tabs>
          <w:tab w:val="left" w:pos="760"/>
        </w:tabs>
        <w:spacing w:line="360" w:lineRule="auto"/>
        <w:ind w:firstLine="720"/>
        <w:jc w:val="both"/>
        <w:rPr>
          <w:rFonts w:eastAsia="Symbol"/>
          <w:sz w:val="28"/>
          <w:szCs w:val="28"/>
        </w:rPr>
      </w:pPr>
      <w:r w:rsidRPr="00395516">
        <w:rPr>
          <w:rFonts w:eastAsia="Times New Roman"/>
          <w:sz w:val="28"/>
          <w:szCs w:val="28"/>
        </w:rPr>
        <w:t>актуализация положительной мотивации родителей на участие в образовательном процессе ребенка;</w:t>
      </w:r>
    </w:p>
    <w:p w:rsidR="00501CF7" w:rsidRPr="00395516" w:rsidRDefault="005B6B85" w:rsidP="00395516">
      <w:pPr>
        <w:numPr>
          <w:ilvl w:val="0"/>
          <w:numId w:val="3"/>
        </w:numPr>
        <w:tabs>
          <w:tab w:val="left" w:pos="780"/>
        </w:tabs>
        <w:spacing w:line="360" w:lineRule="auto"/>
        <w:ind w:firstLine="720"/>
        <w:jc w:val="both"/>
        <w:rPr>
          <w:rFonts w:eastAsia="Symbol"/>
          <w:sz w:val="28"/>
          <w:szCs w:val="28"/>
        </w:rPr>
      </w:pPr>
      <w:r w:rsidRPr="00395516">
        <w:rPr>
          <w:rFonts w:eastAsia="Times New Roman"/>
          <w:sz w:val="28"/>
          <w:szCs w:val="28"/>
        </w:rPr>
        <w:t>конструктивное взаимодействие семьи и школы;</w:t>
      </w:r>
    </w:p>
    <w:p w:rsidR="00501CF7" w:rsidRPr="00395516" w:rsidRDefault="005B6B85" w:rsidP="00395516">
      <w:pPr>
        <w:numPr>
          <w:ilvl w:val="0"/>
          <w:numId w:val="3"/>
        </w:numPr>
        <w:tabs>
          <w:tab w:val="left" w:pos="760"/>
        </w:tabs>
        <w:spacing w:line="360" w:lineRule="auto"/>
        <w:ind w:firstLine="720"/>
        <w:jc w:val="both"/>
        <w:rPr>
          <w:rFonts w:eastAsia="Symbol"/>
          <w:sz w:val="28"/>
          <w:szCs w:val="28"/>
        </w:rPr>
      </w:pPr>
      <w:r w:rsidRPr="00395516">
        <w:rPr>
          <w:rFonts w:eastAsia="Times New Roman"/>
          <w:sz w:val="28"/>
          <w:szCs w:val="28"/>
        </w:rPr>
        <w:t>координация деятельности участников образовательного процесса, которая направлена на подготовку к ЕГЭ.</w:t>
      </w:r>
    </w:p>
    <w:p w:rsidR="00501CF7" w:rsidRPr="00395516" w:rsidRDefault="00501CF7" w:rsidP="00395516">
      <w:pPr>
        <w:spacing w:line="360" w:lineRule="auto"/>
        <w:ind w:firstLine="720"/>
        <w:jc w:val="both"/>
        <w:rPr>
          <w:rFonts w:eastAsia="Symbol"/>
          <w:sz w:val="28"/>
          <w:szCs w:val="28"/>
        </w:rPr>
      </w:pPr>
    </w:p>
    <w:p w:rsidR="00501CF7" w:rsidRPr="00395516" w:rsidRDefault="005B6B85" w:rsidP="00395516">
      <w:pPr>
        <w:spacing w:line="360" w:lineRule="auto"/>
        <w:ind w:firstLine="720"/>
        <w:jc w:val="both"/>
        <w:rPr>
          <w:rFonts w:eastAsia="Symbol"/>
          <w:sz w:val="28"/>
          <w:szCs w:val="28"/>
        </w:rPr>
      </w:pPr>
      <w:r w:rsidRPr="00395516">
        <w:rPr>
          <w:rFonts w:eastAsia="Times New Roman"/>
          <w:b/>
          <w:bCs/>
          <w:sz w:val="28"/>
          <w:szCs w:val="28"/>
        </w:rPr>
        <w:t>1.3.Акценты в работе с родителями</w:t>
      </w:r>
    </w:p>
    <w:p w:rsidR="00501CF7" w:rsidRPr="00395516" w:rsidRDefault="005B6B85" w:rsidP="00395516">
      <w:pPr>
        <w:numPr>
          <w:ilvl w:val="0"/>
          <w:numId w:val="3"/>
        </w:numPr>
        <w:tabs>
          <w:tab w:val="left" w:pos="780"/>
        </w:tabs>
        <w:spacing w:line="360" w:lineRule="auto"/>
        <w:ind w:firstLine="720"/>
        <w:jc w:val="both"/>
        <w:rPr>
          <w:rFonts w:eastAsia="Symbol"/>
          <w:sz w:val="28"/>
          <w:szCs w:val="28"/>
        </w:rPr>
      </w:pPr>
      <w:r w:rsidRPr="00395516">
        <w:rPr>
          <w:rFonts w:eastAsia="Times New Roman"/>
          <w:sz w:val="28"/>
          <w:szCs w:val="28"/>
        </w:rPr>
        <w:t>актуализация веры родителей в способности и возможности своего ребенка;</w:t>
      </w:r>
    </w:p>
    <w:p w:rsidR="00501CF7" w:rsidRPr="00395516" w:rsidRDefault="005B6B85" w:rsidP="00395516">
      <w:pPr>
        <w:numPr>
          <w:ilvl w:val="0"/>
          <w:numId w:val="3"/>
        </w:numPr>
        <w:tabs>
          <w:tab w:val="left" w:pos="780"/>
        </w:tabs>
        <w:spacing w:line="360" w:lineRule="auto"/>
        <w:ind w:firstLine="720"/>
        <w:jc w:val="both"/>
        <w:rPr>
          <w:rFonts w:eastAsia="Symbol"/>
          <w:sz w:val="28"/>
          <w:szCs w:val="28"/>
        </w:rPr>
      </w:pPr>
      <w:r w:rsidRPr="00395516">
        <w:rPr>
          <w:rFonts w:eastAsia="Times New Roman"/>
          <w:sz w:val="28"/>
          <w:szCs w:val="28"/>
        </w:rPr>
        <w:t>восприятие ребенка через призму его успешности;</w:t>
      </w:r>
    </w:p>
    <w:p w:rsidR="00501CF7" w:rsidRPr="00395516" w:rsidRDefault="005B6B85" w:rsidP="00395516">
      <w:pPr>
        <w:numPr>
          <w:ilvl w:val="0"/>
          <w:numId w:val="3"/>
        </w:numPr>
        <w:tabs>
          <w:tab w:val="left" w:pos="780"/>
        </w:tabs>
        <w:spacing w:line="360" w:lineRule="auto"/>
        <w:ind w:firstLine="720"/>
        <w:jc w:val="both"/>
        <w:rPr>
          <w:rFonts w:eastAsia="Symbol"/>
          <w:sz w:val="28"/>
          <w:szCs w:val="28"/>
        </w:rPr>
      </w:pPr>
      <w:r w:rsidRPr="00395516">
        <w:rPr>
          <w:rFonts w:eastAsia="Times New Roman"/>
          <w:sz w:val="28"/>
          <w:szCs w:val="28"/>
        </w:rPr>
        <w:t>атмосфера понимания, уважения и конструктивной поддержки;</w:t>
      </w:r>
    </w:p>
    <w:p w:rsidR="00501CF7" w:rsidRPr="00395516" w:rsidRDefault="005B6B85" w:rsidP="00395516">
      <w:pPr>
        <w:numPr>
          <w:ilvl w:val="0"/>
          <w:numId w:val="3"/>
        </w:numPr>
        <w:tabs>
          <w:tab w:val="left" w:pos="780"/>
        </w:tabs>
        <w:spacing w:line="360" w:lineRule="auto"/>
        <w:ind w:firstLine="720"/>
        <w:jc w:val="both"/>
        <w:rPr>
          <w:rFonts w:eastAsia="Symbol"/>
          <w:sz w:val="28"/>
          <w:szCs w:val="28"/>
        </w:rPr>
      </w:pPr>
      <w:r w:rsidRPr="00395516">
        <w:rPr>
          <w:rFonts w:eastAsia="Times New Roman"/>
          <w:sz w:val="28"/>
          <w:szCs w:val="28"/>
        </w:rPr>
        <w:t>совместная деятельность при подготовке к экзамену;</w:t>
      </w:r>
    </w:p>
    <w:p w:rsidR="00501CF7" w:rsidRPr="00395516" w:rsidRDefault="005B6B85" w:rsidP="00395516">
      <w:pPr>
        <w:numPr>
          <w:ilvl w:val="0"/>
          <w:numId w:val="3"/>
        </w:numPr>
        <w:tabs>
          <w:tab w:val="left" w:pos="695"/>
        </w:tabs>
        <w:spacing w:line="360" w:lineRule="auto"/>
        <w:ind w:firstLine="720"/>
        <w:jc w:val="both"/>
        <w:rPr>
          <w:rFonts w:eastAsia="Symbol"/>
          <w:sz w:val="28"/>
          <w:szCs w:val="28"/>
        </w:rPr>
      </w:pPr>
      <w:r w:rsidRPr="00395516">
        <w:rPr>
          <w:rFonts w:eastAsia="Times New Roman"/>
          <w:sz w:val="28"/>
          <w:szCs w:val="28"/>
        </w:rPr>
        <w:t>осознание того, что действительной ценностью является жизнь и здоровье ребенка, а не количество баллов по ЕГЭ.</w:t>
      </w:r>
    </w:p>
    <w:p w:rsidR="00501CF7" w:rsidRPr="00395516" w:rsidRDefault="005B6B85" w:rsidP="00AC633A">
      <w:pPr>
        <w:tabs>
          <w:tab w:val="left" w:pos="760"/>
        </w:tabs>
        <w:spacing w:line="360" w:lineRule="auto"/>
        <w:ind w:left="720"/>
        <w:jc w:val="both"/>
        <w:rPr>
          <w:rFonts w:eastAsia="Symbol"/>
          <w:sz w:val="28"/>
          <w:szCs w:val="28"/>
        </w:rPr>
      </w:pPr>
      <w:r w:rsidRPr="00395516">
        <w:rPr>
          <w:rFonts w:eastAsia="Times New Roman"/>
          <w:b/>
          <w:bCs/>
          <w:sz w:val="28"/>
          <w:szCs w:val="28"/>
        </w:rPr>
        <w:t>1.4.Акценты в работе с выпускниками</w:t>
      </w:r>
    </w:p>
    <w:p w:rsidR="00501CF7" w:rsidRPr="00395516" w:rsidRDefault="005B6B85" w:rsidP="00395516">
      <w:pPr>
        <w:numPr>
          <w:ilvl w:val="0"/>
          <w:numId w:val="3"/>
        </w:numPr>
        <w:tabs>
          <w:tab w:val="left" w:pos="880"/>
        </w:tabs>
        <w:spacing w:line="360" w:lineRule="auto"/>
        <w:ind w:firstLine="720"/>
        <w:jc w:val="both"/>
        <w:rPr>
          <w:rFonts w:eastAsia="Symbol"/>
          <w:sz w:val="28"/>
          <w:szCs w:val="28"/>
        </w:rPr>
      </w:pPr>
      <w:r w:rsidRPr="00395516">
        <w:rPr>
          <w:rFonts w:eastAsia="Times New Roman"/>
          <w:sz w:val="28"/>
          <w:szCs w:val="28"/>
        </w:rPr>
        <w:t>освоить особенности процедуры ЕГЭ;</w:t>
      </w:r>
    </w:p>
    <w:p w:rsidR="00501CF7" w:rsidRPr="00395516" w:rsidRDefault="005B6B85" w:rsidP="00395516">
      <w:pPr>
        <w:numPr>
          <w:ilvl w:val="0"/>
          <w:numId w:val="3"/>
        </w:numPr>
        <w:tabs>
          <w:tab w:val="left" w:pos="880"/>
        </w:tabs>
        <w:spacing w:line="360" w:lineRule="auto"/>
        <w:ind w:firstLine="720"/>
        <w:jc w:val="both"/>
        <w:rPr>
          <w:rFonts w:eastAsia="Symbol"/>
          <w:sz w:val="28"/>
          <w:szCs w:val="28"/>
        </w:rPr>
      </w:pPr>
      <w:r w:rsidRPr="00395516">
        <w:rPr>
          <w:rFonts w:eastAsia="Times New Roman"/>
          <w:sz w:val="28"/>
          <w:szCs w:val="28"/>
        </w:rPr>
        <w:t>отработать навыки поведения на экзамене;</w:t>
      </w:r>
    </w:p>
    <w:p w:rsidR="00501CF7" w:rsidRPr="00395516" w:rsidRDefault="005B6B85" w:rsidP="00395516">
      <w:pPr>
        <w:numPr>
          <w:ilvl w:val="0"/>
          <w:numId w:val="4"/>
        </w:numPr>
        <w:tabs>
          <w:tab w:val="left" w:pos="900"/>
        </w:tabs>
        <w:spacing w:line="360" w:lineRule="auto"/>
        <w:ind w:firstLine="720"/>
        <w:jc w:val="both"/>
        <w:rPr>
          <w:rFonts w:eastAsia="Symbol"/>
          <w:sz w:val="28"/>
          <w:szCs w:val="28"/>
        </w:rPr>
      </w:pPr>
      <w:r w:rsidRPr="00395516">
        <w:rPr>
          <w:rFonts w:eastAsia="Times New Roman"/>
          <w:sz w:val="28"/>
          <w:szCs w:val="28"/>
        </w:rPr>
        <w:t xml:space="preserve">освоить приемы самоконтроля и </w:t>
      </w:r>
      <w:proofErr w:type="spellStart"/>
      <w:r w:rsidRPr="00395516">
        <w:rPr>
          <w:rFonts w:eastAsia="Times New Roman"/>
          <w:sz w:val="28"/>
          <w:szCs w:val="28"/>
        </w:rPr>
        <w:t>саморегуляции</w:t>
      </w:r>
      <w:proofErr w:type="spellEnd"/>
      <w:r w:rsidRPr="00395516">
        <w:rPr>
          <w:rFonts w:eastAsia="Times New Roman"/>
          <w:sz w:val="28"/>
          <w:szCs w:val="28"/>
        </w:rPr>
        <w:t>;</w:t>
      </w:r>
    </w:p>
    <w:p w:rsidR="00501CF7" w:rsidRPr="00395516" w:rsidRDefault="005B6B85" w:rsidP="00395516">
      <w:pPr>
        <w:numPr>
          <w:ilvl w:val="0"/>
          <w:numId w:val="4"/>
        </w:numPr>
        <w:tabs>
          <w:tab w:val="left" w:pos="900"/>
        </w:tabs>
        <w:spacing w:line="360" w:lineRule="auto"/>
        <w:ind w:firstLine="720"/>
        <w:jc w:val="both"/>
        <w:rPr>
          <w:rFonts w:eastAsia="Symbol"/>
          <w:sz w:val="28"/>
          <w:szCs w:val="28"/>
        </w:rPr>
      </w:pPr>
      <w:r w:rsidRPr="00395516">
        <w:rPr>
          <w:rFonts w:eastAsia="Times New Roman"/>
          <w:sz w:val="28"/>
          <w:szCs w:val="28"/>
        </w:rPr>
        <w:t>сформировать адекватные установки;</w:t>
      </w:r>
    </w:p>
    <w:p w:rsidR="00501CF7" w:rsidRPr="00395516" w:rsidRDefault="005B6B85" w:rsidP="00395516">
      <w:pPr>
        <w:numPr>
          <w:ilvl w:val="0"/>
          <w:numId w:val="4"/>
        </w:numPr>
        <w:tabs>
          <w:tab w:val="left" w:pos="900"/>
        </w:tabs>
        <w:spacing w:line="360" w:lineRule="auto"/>
        <w:ind w:firstLine="720"/>
        <w:jc w:val="both"/>
        <w:rPr>
          <w:rFonts w:eastAsia="Symbol"/>
          <w:sz w:val="28"/>
          <w:szCs w:val="28"/>
        </w:rPr>
      </w:pPr>
      <w:r w:rsidRPr="00395516">
        <w:rPr>
          <w:rFonts w:eastAsia="Times New Roman"/>
          <w:sz w:val="28"/>
          <w:szCs w:val="28"/>
        </w:rPr>
        <w:t xml:space="preserve">снизить уровень тревоги до </w:t>
      </w:r>
      <w:proofErr w:type="gramStart"/>
      <w:r w:rsidRPr="00395516">
        <w:rPr>
          <w:rFonts w:eastAsia="Times New Roman"/>
          <w:sz w:val="28"/>
          <w:szCs w:val="28"/>
        </w:rPr>
        <w:t>оптимального</w:t>
      </w:r>
      <w:proofErr w:type="gramEnd"/>
      <w:r w:rsidRPr="00395516">
        <w:rPr>
          <w:rFonts w:eastAsia="Times New Roman"/>
          <w:sz w:val="28"/>
          <w:szCs w:val="28"/>
        </w:rPr>
        <w:t>;</w:t>
      </w:r>
    </w:p>
    <w:p w:rsidR="00501CF7" w:rsidRPr="00395516" w:rsidRDefault="005B6B85" w:rsidP="00395516">
      <w:pPr>
        <w:numPr>
          <w:ilvl w:val="0"/>
          <w:numId w:val="4"/>
        </w:numPr>
        <w:tabs>
          <w:tab w:val="left" w:pos="900"/>
        </w:tabs>
        <w:spacing w:line="360" w:lineRule="auto"/>
        <w:ind w:firstLine="720"/>
        <w:jc w:val="both"/>
        <w:rPr>
          <w:rFonts w:eastAsia="Symbol"/>
          <w:sz w:val="28"/>
          <w:szCs w:val="28"/>
        </w:rPr>
      </w:pPr>
      <w:r w:rsidRPr="00395516">
        <w:rPr>
          <w:rFonts w:eastAsia="Times New Roman"/>
          <w:sz w:val="28"/>
          <w:szCs w:val="28"/>
        </w:rPr>
        <w:t>снять напряжение и страх перед тестированием;</w:t>
      </w:r>
    </w:p>
    <w:p w:rsidR="00501CF7" w:rsidRPr="00395516" w:rsidRDefault="005B6B85" w:rsidP="00395516">
      <w:pPr>
        <w:numPr>
          <w:ilvl w:val="0"/>
          <w:numId w:val="4"/>
        </w:numPr>
        <w:tabs>
          <w:tab w:val="left" w:pos="960"/>
        </w:tabs>
        <w:spacing w:line="360" w:lineRule="auto"/>
        <w:ind w:firstLine="720"/>
        <w:jc w:val="both"/>
        <w:rPr>
          <w:rFonts w:eastAsia="Symbol"/>
          <w:sz w:val="28"/>
          <w:szCs w:val="28"/>
        </w:rPr>
      </w:pPr>
      <w:r w:rsidRPr="00395516">
        <w:rPr>
          <w:rFonts w:eastAsia="Times New Roman"/>
          <w:sz w:val="28"/>
          <w:szCs w:val="28"/>
        </w:rPr>
        <w:t>выработать индивидуальный стиль работы на ЕГЭ;</w:t>
      </w:r>
    </w:p>
    <w:p w:rsidR="00501CF7" w:rsidRPr="00395516" w:rsidRDefault="005B6B85" w:rsidP="00395516">
      <w:pPr>
        <w:numPr>
          <w:ilvl w:val="0"/>
          <w:numId w:val="4"/>
        </w:numPr>
        <w:tabs>
          <w:tab w:val="left" w:pos="900"/>
        </w:tabs>
        <w:spacing w:line="360" w:lineRule="auto"/>
        <w:ind w:firstLine="720"/>
        <w:jc w:val="both"/>
        <w:rPr>
          <w:rFonts w:eastAsia="Symbol"/>
          <w:sz w:val="28"/>
          <w:szCs w:val="28"/>
        </w:rPr>
      </w:pPr>
      <w:r w:rsidRPr="00395516">
        <w:rPr>
          <w:rFonts w:eastAsia="Times New Roman"/>
          <w:sz w:val="28"/>
          <w:szCs w:val="28"/>
        </w:rPr>
        <w:lastRenderedPageBreak/>
        <w:t>учитывать следующие особенности детей:</w:t>
      </w:r>
    </w:p>
    <w:p w:rsidR="00501CF7" w:rsidRPr="00395516" w:rsidRDefault="005B6B85" w:rsidP="00395516">
      <w:pPr>
        <w:spacing w:line="360" w:lineRule="auto"/>
        <w:ind w:firstLine="720"/>
        <w:jc w:val="both"/>
        <w:rPr>
          <w:sz w:val="28"/>
          <w:szCs w:val="28"/>
        </w:rPr>
      </w:pPr>
      <w:r w:rsidRPr="00395516">
        <w:rPr>
          <w:rFonts w:eastAsia="Times New Roman"/>
          <w:b/>
          <w:bCs/>
          <w:sz w:val="28"/>
          <w:szCs w:val="28"/>
        </w:rPr>
        <w:t>1.4.1. Правополушарные дети</w:t>
      </w:r>
    </w:p>
    <w:p w:rsidR="00501CF7" w:rsidRPr="00395516" w:rsidRDefault="005B6B85" w:rsidP="00395516">
      <w:pPr>
        <w:spacing w:line="360" w:lineRule="auto"/>
        <w:ind w:firstLine="720"/>
        <w:jc w:val="both"/>
        <w:rPr>
          <w:sz w:val="28"/>
          <w:szCs w:val="28"/>
        </w:rPr>
      </w:pPr>
      <w:r w:rsidRPr="00395516">
        <w:rPr>
          <w:rFonts w:eastAsia="Times New Roman"/>
          <w:b/>
          <w:bCs/>
          <w:i/>
          <w:iCs/>
          <w:sz w:val="28"/>
          <w:szCs w:val="28"/>
        </w:rPr>
        <w:t>Краткая психологическая характеристика</w:t>
      </w:r>
    </w:p>
    <w:p w:rsidR="00501CF7" w:rsidRPr="00395516" w:rsidRDefault="005B6B85" w:rsidP="00395516">
      <w:pPr>
        <w:spacing w:line="360" w:lineRule="auto"/>
        <w:ind w:firstLine="720"/>
        <w:jc w:val="both"/>
        <w:rPr>
          <w:sz w:val="28"/>
          <w:szCs w:val="28"/>
        </w:rPr>
      </w:pPr>
      <w:r w:rsidRPr="00395516">
        <w:rPr>
          <w:rFonts w:eastAsia="Times New Roman"/>
          <w:sz w:val="28"/>
          <w:szCs w:val="28"/>
        </w:rPr>
        <w:t>Правополушарные - таких детей называют условно, ведущим у них, как у всех здоровых людей, является левое полушарие, но у них значительно повышена активность правого полушария. У таких детей богатое воображение, хорошо развитое образное мышление. Они прекрасно воспринимают метафоры, образы, сравнения, теряясь при необходимости мыслить логическими категориями.</w:t>
      </w:r>
    </w:p>
    <w:p w:rsidR="00501CF7" w:rsidRPr="00395516" w:rsidRDefault="005B6B85" w:rsidP="00395516">
      <w:pPr>
        <w:spacing w:line="360" w:lineRule="auto"/>
        <w:ind w:firstLine="720"/>
        <w:jc w:val="both"/>
        <w:rPr>
          <w:sz w:val="28"/>
          <w:szCs w:val="28"/>
        </w:rPr>
      </w:pPr>
      <w:proofErr w:type="gramStart"/>
      <w:r w:rsidRPr="00395516">
        <w:rPr>
          <w:rFonts w:eastAsia="Times New Roman"/>
          <w:b/>
          <w:bCs/>
          <w:i/>
          <w:iCs/>
          <w:sz w:val="28"/>
          <w:szCs w:val="28"/>
        </w:rPr>
        <w:t xml:space="preserve">Основные трудности, возникающие при сдаче Единого государственного экзамена </w:t>
      </w:r>
      <w:r w:rsidRPr="00395516">
        <w:rPr>
          <w:rFonts w:eastAsia="Times New Roman"/>
          <w:sz w:val="28"/>
          <w:szCs w:val="28"/>
        </w:rPr>
        <w:t>Правополушарные дети могут</w:t>
      </w:r>
      <w:proofErr w:type="gramEnd"/>
      <w:r w:rsidRPr="00395516">
        <w:rPr>
          <w:rFonts w:eastAsia="Times New Roman"/>
          <w:sz w:val="28"/>
          <w:szCs w:val="28"/>
        </w:rPr>
        <w:t xml:space="preserve"> испытывать затруднения при необходимости четко логически</w:t>
      </w:r>
      <w:r w:rsidR="00AC633A">
        <w:rPr>
          <w:rFonts w:eastAsia="Times New Roman"/>
          <w:sz w:val="28"/>
          <w:szCs w:val="28"/>
        </w:rPr>
        <w:t xml:space="preserve"> </w:t>
      </w:r>
      <w:r w:rsidRPr="00395516">
        <w:rPr>
          <w:rFonts w:eastAsia="Times New Roman"/>
          <w:sz w:val="28"/>
          <w:szCs w:val="28"/>
        </w:rPr>
        <w:t>мыслить, структурировать информацию. Им трудно отвлечься от эмоционально-образной составляющей учебного материала и сосредоточиться на фактах и теоретических построениях. Как правило, они хорошо справляются с гуманитарными предметами, испытывая сложности с предметами естественно-математического цикла. Само по себе тестирование исключительно сложно для правополушарных детей, потому что оно предполагает владение логическими конструкциями, фактами, требует умения анализировать и сопоставлять различные факты. То есть деятельность, связанная с тестированием, «</w:t>
      </w:r>
      <w:proofErr w:type="spellStart"/>
      <w:r w:rsidRPr="00395516">
        <w:rPr>
          <w:rFonts w:eastAsia="Times New Roman"/>
          <w:sz w:val="28"/>
          <w:szCs w:val="28"/>
        </w:rPr>
        <w:t>левополушарна</w:t>
      </w:r>
      <w:proofErr w:type="spellEnd"/>
      <w:r w:rsidRPr="00395516">
        <w:rPr>
          <w:rFonts w:eastAsia="Times New Roman"/>
          <w:sz w:val="28"/>
          <w:szCs w:val="28"/>
        </w:rPr>
        <w:t>» по своей сути.</w:t>
      </w:r>
    </w:p>
    <w:p w:rsidR="00501CF7" w:rsidRPr="00395516" w:rsidRDefault="005B6B85" w:rsidP="00395516">
      <w:pPr>
        <w:spacing w:line="360" w:lineRule="auto"/>
        <w:ind w:firstLine="720"/>
        <w:jc w:val="both"/>
        <w:rPr>
          <w:sz w:val="28"/>
          <w:szCs w:val="28"/>
        </w:rPr>
      </w:pPr>
      <w:r w:rsidRPr="00395516">
        <w:rPr>
          <w:rFonts w:eastAsia="Times New Roman"/>
          <w:b/>
          <w:bCs/>
          <w:i/>
          <w:iCs/>
          <w:sz w:val="28"/>
          <w:szCs w:val="28"/>
        </w:rPr>
        <w:t>Стратегии поддержки</w:t>
      </w:r>
    </w:p>
    <w:p w:rsidR="00501CF7" w:rsidRPr="00395516" w:rsidRDefault="005B6B85" w:rsidP="00395516">
      <w:pPr>
        <w:spacing w:line="360" w:lineRule="auto"/>
        <w:ind w:firstLine="720"/>
        <w:jc w:val="both"/>
        <w:rPr>
          <w:sz w:val="28"/>
          <w:szCs w:val="28"/>
        </w:rPr>
      </w:pPr>
      <w:r w:rsidRPr="00395516">
        <w:rPr>
          <w:rFonts w:eastAsia="Times New Roman"/>
          <w:sz w:val="28"/>
          <w:szCs w:val="28"/>
        </w:rPr>
        <w:t>Для того чтобы учебный материал лучше усваивался, правополушарным детям важно задействовать воображение и образное мышление: использовать сравнения, образы, метафоры, рисунки. Сухой теоретический материал важно проиллюстрировать примерами или картинками. Правополушарным детям имеет смысл пробовать свои силы не столько в простейших тестовых заданиях (заданиях типа А), сколько там, где требуется развернутый ответ. Им это будет проще. Возможно, именно с таких заданий им стоит начинать, а уже потом переходить к тестам множественного выбора (к заданиям типа</w:t>
      </w:r>
      <w:proofErr w:type="gramStart"/>
      <w:r w:rsidRPr="00395516">
        <w:rPr>
          <w:rFonts w:eastAsia="Times New Roman"/>
          <w:sz w:val="28"/>
          <w:szCs w:val="28"/>
        </w:rPr>
        <w:t xml:space="preserve"> В</w:t>
      </w:r>
      <w:proofErr w:type="gramEnd"/>
      <w:r w:rsidRPr="00395516">
        <w:rPr>
          <w:rFonts w:eastAsia="Times New Roman"/>
          <w:sz w:val="28"/>
          <w:szCs w:val="28"/>
        </w:rPr>
        <w:t xml:space="preserve"> и С).</w:t>
      </w:r>
    </w:p>
    <w:p w:rsidR="00501CF7" w:rsidRPr="00395516" w:rsidRDefault="005B6B85" w:rsidP="00395516">
      <w:pPr>
        <w:spacing w:line="360" w:lineRule="auto"/>
        <w:ind w:firstLine="720"/>
        <w:jc w:val="both"/>
        <w:rPr>
          <w:sz w:val="28"/>
          <w:szCs w:val="28"/>
        </w:rPr>
      </w:pPr>
      <w:r w:rsidRPr="00395516">
        <w:rPr>
          <w:rFonts w:eastAsia="Times New Roman"/>
          <w:b/>
          <w:bCs/>
          <w:sz w:val="28"/>
          <w:szCs w:val="28"/>
        </w:rPr>
        <w:t>1.4.2. Дети-синтетики</w:t>
      </w:r>
    </w:p>
    <w:p w:rsidR="00501CF7" w:rsidRPr="00395516" w:rsidRDefault="005B6B85" w:rsidP="00395516">
      <w:pPr>
        <w:spacing w:line="360" w:lineRule="auto"/>
        <w:ind w:firstLine="720"/>
        <w:jc w:val="both"/>
        <w:rPr>
          <w:sz w:val="28"/>
          <w:szCs w:val="28"/>
        </w:rPr>
      </w:pPr>
      <w:r w:rsidRPr="00395516">
        <w:rPr>
          <w:rFonts w:eastAsia="Times New Roman"/>
          <w:b/>
          <w:bCs/>
          <w:i/>
          <w:iCs/>
          <w:sz w:val="28"/>
          <w:szCs w:val="28"/>
        </w:rPr>
        <w:lastRenderedPageBreak/>
        <w:t>Краткая психологическая характеристика</w:t>
      </w:r>
    </w:p>
    <w:p w:rsidR="00501CF7" w:rsidRPr="00395516" w:rsidRDefault="005B6B85" w:rsidP="00395516">
      <w:pPr>
        <w:spacing w:line="360" w:lineRule="auto"/>
        <w:ind w:firstLine="720"/>
        <w:jc w:val="both"/>
        <w:rPr>
          <w:sz w:val="28"/>
          <w:szCs w:val="28"/>
        </w:rPr>
      </w:pPr>
      <w:r w:rsidRPr="00395516">
        <w:rPr>
          <w:rFonts w:eastAsia="Times New Roman"/>
          <w:sz w:val="28"/>
          <w:szCs w:val="28"/>
        </w:rPr>
        <w:t>Синтетический, или глобальный, стиль деятельности характеризуется рядом типичных моментов. Дети-синтетики опираются в большей степени на общее, а не на частности. Они мало внимания уделяют деталям, потому что их интересуют общие взаимосвязи.</w:t>
      </w:r>
    </w:p>
    <w:p w:rsidR="00501CF7" w:rsidRPr="00395516" w:rsidRDefault="005B6B85" w:rsidP="00AC633A">
      <w:pPr>
        <w:spacing w:line="360" w:lineRule="auto"/>
        <w:ind w:firstLine="720"/>
        <w:jc w:val="both"/>
        <w:rPr>
          <w:rFonts w:eastAsia="Times New Roman"/>
          <w:sz w:val="28"/>
          <w:szCs w:val="28"/>
        </w:rPr>
      </w:pPr>
      <w:r w:rsidRPr="00395516">
        <w:rPr>
          <w:rFonts w:eastAsia="Times New Roman"/>
          <w:b/>
          <w:bCs/>
          <w:i/>
          <w:iCs/>
          <w:sz w:val="28"/>
          <w:szCs w:val="28"/>
        </w:rPr>
        <w:t xml:space="preserve">Основные трудности, возникающие при сдаче Единого государственного экзамена </w:t>
      </w:r>
      <w:r w:rsidRPr="00395516">
        <w:rPr>
          <w:rFonts w:eastAsia="Times New Roman"/>
          <w:sz w:val="28"/>
          <w:szCs w:val="28"/>
        </w:rPr>
        <w:t>Синтетики часто испытывают трудности с анализом, выделением опорных моментов в</w:t>
      </w:r>
      <w:r w:rsidR="00AC633A">
        <w:rPr>
          <w:rFonts w:eastAsia="Times New Roman"/>
          <w:sz w:val="28"/>
          <w:szCs w:val="28"/>
        </w:rPr>
        <w:t xml:space="preserve"> </w:t>
      </w:r>
      <w:r w:rsidRPr="00395516">
        <w:rPr>
          <w:rFonts w:eastAsia="Times New Roman"/>
          <w:sz w:val="28"/>
          <w:szCs w:val="28"/>
        </w:rPr>
        <w:t>информации, делением материала на смысловые блоки. Обычно таким детям трудно составлять планы или конспекты, некоторые из них составляют план уже после того, как работа написана. Синтетики редко концентрируются на одной проблеме, им свойственно рассматривать ее в широком контексте, во взаимосвязи с другими, соотносить полученные знания с личным опытом</w:t>
      </w:r>
      <w:r w:rsidR="00AC633A">
        <w:rPr>
          <w:rFonts w:eastAsia="Times New Roman"/>
          <w:sz w:val="28"/>
          <w:szCs w:val="28"/>
        </w:rPr>
        <w:t xml:space="preserve"> </w:t>
      </w:r>
      <w:r w:rsidRPr="00395516">
        <w:rPr>
          <w:rFonts w:eastAsia="Times New Roman"/>
          <w:sz w:val="28"/>
          <w:szCs w:val="28"/>
        </w:rPr>
        <w:t>мнениями других. При сдаче ЕГЭ синтетики могут испытывать затруднения, связанные с необходимостью аналитической деятельности и оперирования конкретными фактами.</w:t>
      </w:r>
    </w:p>
    <w:p w:rsidR="00501CF7" w:rsidRPr="00395516" w:rsidRDefault="005B6B85" w:rsidP="00395516">
      <w:pPr>
        <w:spacing w:line="360" w:lineRule="auto"/>
        <w:ind w:firstLine="720"/>
        <w:jc w:val="both"/>
        <w:rPr>
          <w:rFonts w:eastAsia="Times New Roman"/>
          <w:sz w:val="28"/>
          <w:szCs w:val="28"/>
        </w:rPr>
      </w:pPr>
      <w:r w:rsidRPr="00395516">
        <w:rPr>
          <w:rFonts w:eastAsia="Times New Roman"/>
          <w:b/>
          <w:bCs/>
          <w:i/>
          <w:iCs/>
          <w:sz w:val="28"/>
          <w:szCs w:val="28"/>
        </w:rPr>
        <w:t>Стратегии поддержки</w:t>
      </w:r>
    </w:p>
    <w:p w:rsidR="00501CF7" w:rsidRPr="00395516" w:rsidRDefault="005B6B85" w:rsidP="00395516">
      <w:pPr>
        <w:spacing w:line="360" w:lineRule="auto"/>
        <w:ind w:firstLine="720"/>
        <w:jc w:val="both"/>
        <w:rPr>
          <w:sz w:val="28"/>
          <w:szCs w:val="28"/>
        </w:rPr>
      </w:pPr>
      <w:r w:rsidRPr="00395516">
        <w:rPr>
          <w:rFonts w:eastAsia="Times New Roman"/>
          <w:sz w:val="28"/>
          <w:szCs w:val="28"/>
        </w:rPr>
        <w:t>Очень важно развивать у синтетиков аналитические навыки, учитывая, что общий ход их деятельности - от общего к частному. При изучении каждой темы важно ее обобщить, выделить основные блоки и наполнить их конкретным содержанием. При работе с тестами синтетиков нужно ориентировать на выявление основного в каждом задании: что здесь является главным, на что стоит обращать внимание в первую очередь? В начале работы синтетикам стоит ознакомиться с материалом в целом: просмотреть имеющиеся задания, бегло ознакомиться с их содержанием. Это поможет им сориентироваться. Синтетикам может помочь составление общего плана деятельности в самом начале работы. Кроме того, на экзамене им важно опираться на</w:t>
      </w:r>
      <w:r w:rsidR="00AC633A">
        <w:rPr>
          <w:rFonts w:eastAsia="Times New Roman"/>
          <w:sz w:val="28"/>
          <w:szCs w:val="28"/>
        </w:rPr>
        <w:t xml:space="preserve"> </w:t>
      </w:r>
      <w:r w:rsidRPr="00395516">
        <w:rPr>
          <w:rFonts w:eastAsia="Times New Roman"/>
          <w:sz w:val="28"/>
          <w:szCs w:val="28"/>
        </w:rPr>
        <w:t>умение выделять главное в каждом вопросе.</w:t>
      </w:r>
    </w:p>
    <w:p w:rsidR="00501CF7" w:rsidRPr="00395516" w:rsidRDefault="005B6B85" w:rsidP="00395516">
      <w:pPr>
        <w:spacing w:line="360" w:lineRule="auto"/>
        <w:ind w:firstLine="720"/>
        <w:jc w:val="both"/>
        <w:rPr>
          <w:sz w:val="28"/>
          <w:szCs w:val="28"/>
        </w:rPr>
      </w:pPr>
      <w:r w:rsidRPr="00395516">
        <w:rPr>
          <w:rFonts w:eastAsia="Times New Roman"/>
          <w:b/>
          <w:bCs/>
          <w:sz w:val="28"/>
          <w:szCs w:val="28"/>
        </w:rPr>
        <w:t>1.4.3. Тревожные дети</w:t>
      </w:r>
    </w:p>
    <w:p w:rsidR="00501CF7" w:rsidRPr="00395516" w:rsidRDefault="005B6B85" w:rsidP="00395516">
      <w:pPr>
        <w:spacing w:line="360" w:lineRule="auto"/>
        <w:ind w:firstLine="720"/>
        <w:jc w:val="both"/>
        <w:rPr>
          <w:sz w:val="28"/>
          <w:szCs w:val="28"/>
        </w:rPr>
      </w:pPr>
      <w:r w:rsidRPr="00395516">
        <w:rPr>
          <w:rFonts w:eastAsia="Times New Roman"/>
          <w:b/>
          <w:bCs/>
          <w:i/>
          <w:iCs/>
          <w:sz w:val="28"/>
          <w:szCs w:val="28"/>
        </w:rPr>
        <w:t>Краткая психологическая характеристика</w:t>
      </w:r>
    </w:p>
    <w:p w:rsidR="00501CF7" w:rsidRPr="00395516" w:rsidRDefault="005B6B85" w:rsidP="00395516">
      <w:pPr>
        <w:spacing w:line="360" w:lineRule="auto"/>
        <w:ind w:firstLine="720"/>
        <w:jc w:val="both"/>
        <w:rPr>
          <w:sz w:val="28"/>
          <w:szCs w:val="28"/>
        </w:rPr>
      </w:pPr>
      <w:r w:rsidRPr="00395516">
        <w:rPr>
          <w:rFonts w:eastAsia="Times New Roman"/>
          <w:sz w:val="28"/>
          <w:szCs w:val="28"/>
        </w:rPr>
        <w:lastRenderedPageBreak/>
        <w:t>Для тревожных детей учебный процесс сопряжен с определенным эмоциональным напряжением. Они склонны воспринимать любую ситуацию, связанную с учебой, как опасную. Особую тревогу вызывает у них проверка знаний в любом виде (контрольная работа, диктанты и т.д.). Каким образом можно распознать тревожного ребенка? Эти дети часто перепроверяют уже сделанное, постоянно исправляют написанное, причем это может и не вести к существенному улучшению качества работы. При устном ответе они, как правило, пристально наблюдают за реакциями взрослого. Они обычно задают множество уточняющих вопросов, часто переспрашивают учителя, проверяя, правильно ли они его поняли. Тревожные дети при выполнении индивидуального задания обычно просят учителя «посмотреть, правильно ли они сделали». Они часто грызут ручки, теребят пальцы или волосы.</w:t>
      </w:r>
    </w:p>
    <w:p w:rsidR="00501CF7" w:rsidRPr="00395516" w:rsidRDefault="005B6B85" w:rsidP="00395516">
      <w:pPr>
        <w:spacing w:line="360" w:lineRule="auto"/>
        <w:ind w:firstLine="720"/>
        <w:jc w:val="both"/>
        <w:rPr>
          <w:sz w:val="28"/>
          <w:szCs w:val="28"/>
        </w:rPr>
      </w:pPr>
      <w:r w:rsidRPr="00395516">
        <w:rPr>
          <w:rFonts w:eastAsia="Times New Roman"/>
          <w:b/>
          <w:bCs/>
          <w:i/>
          <w:iCs/>
          <w:sz w:val="28"/>
          <w:szCs w:val="28"/>
        </w:rPr>
        <w:t xml:space="preserve">Основные трудности, возникающие при сдаче Единого государственного экзамена </w:t>
      </w:r>
      <w:r w:rsidRPr="00395516">
        <w:rPr>
          <w:rFonts w:eastAsia="Times New Roman"/>
          <w:sz w:val="28"/>
          <w:szCs w:val="28"/>
        </w:rPr>
        <w:t>Ситуация экзамена вообще сложна для тревожных детей, потому что она по природе своей</w:t>
      </w:r>
      <w:r w:rsidR="00AC633A">
        <w:rPr>
          <w:rFonts w:eastAsia="Times New Roman"/>
          <w:sz w:val="28"/>
          <w:szCs w:val="28"/>
        </w:rPr>
        <w:t xml:space="preserve"> </w:t>
      </w:r>
      <w:r w:rsidRPr="00395516">
        <w:rPr>
          <w:rFonts w:eastAsia="Times New Roman"/>
          <w:sz w:val="28"/>
          <w:szCs w:val="28"/>
        </w:rPr>
        <w:t xml:space="preserve">оценочная. Наиболее трудной стороной ЕГЭ для тревожного ребенка является отсутствие эмоционального контакта </w:t>
      </w:r>
      <w:proofErr w:type="gramStart"/>
      <w:r w:rsidRPr="00395516">
        <w:rPr>
          <w:rFonts w:eastAsia="Times New Roman"/>
          <w:sz w:val="28"/>
          <w:szCs w:val="28"/>
        </w:rPr>
        <w:t>со</w:t>
      </w:r>
      <w:proofErr w:type="gramEnd"/>
      <w:r w:rsidRPr="00395516">
        <w:rPr>
          <w:rFonts w:eastAsia="Times New Roman"/>
          <w:sz w:val="28"/>
          <w:szCs w:val="28"/>
        </w:rPr>
        <w:t xml:space="preserve"> взрослым.</w:t>
      </w:r>
    </w:p>
    <w:p w:rsidR="00501CF7" w:rsidRPr="00395516" w:rsidRDefault="005B6B85" w:rsidP="00395516">
      <w:pPr>
        <w:spacing w:line="360" w:lineRule="auto"/>
        <w:ind w:firstLine="720"/>
        <w:jc w:val="both"/>
        <w:rPr>
          <w:sz w:val="28"/>
          <w:szCs w:val="28"/>
        </w:rPr>
      </w:pPr>
      <w:r w:rsidRPr="00395516">
        <w:rPr>
          <w:rFonts w:eastAsia="Times New Roman"/>
          <w:b/>
          <w:bCs/>
          <w:i/>
          <w:iCs/>
          <w:sz w:val="28"/>
          <w:szCs w:val="28"/>
        </w:rPr>
        <w:t>Стратегии поддержки</w:t>
      </w:r>
    </w:p>
    <w:p w:rsidR="00501CF7" w:rsidRPr="00395516" w:rsidRDefault="005B6B85" w:rsidP="00395516">
      <w:pPr>
        <w:spacing w:line="360" w:lineRule="auto"/>
        <w:ind w:firstLine="720"/>
        <w:jc w:val="both"/>
        <w:rPr>
          <w:sz w:val="28"/>
          <w:szCs w:val="28"/>
        </w:rPr>
      </w:pPr>
      <w:r w:rsidRPr="00395516">
        <w:rPr>
          <w:rFonts w:eastAsia="Times New Roman"/>
          <w:sz w:val="28"/>
          <w:szCs w:val="28"/>
        </w:rPr>
        <w:t>Для тревожных детей особенно важно создание ситуации эмоционального комфорта на предэкзаменационном этапе. Ни в коем случае нельзя нагнетать обстановку, напоминая о серьезности предстоящего экзамена и значимости его результатов. Чрезмерное повышение тревоги у детей этой категории приводит только к дезорганизации их деятельности.</w:t>
      </w:r>
    </w:p>
    <w:p w:rsidR="00501CF7" w:rsidRPr="00395516" w:rsidRDefault="005B6B85" w:rsidP="00395516">
      <w:pPr>
        <w:spacing w:line="360" w:lineRule="auto"/>
        <w:ind w:firstLine="720"/>
        <w:jc w:val="both"/>
        <w:rPr>
          <w:sz w:val="28"/>
          <w:szCs w:val="28"/>
        </w:rPr>
      </w:pPr>
      <w:r w:rsidRPr="00395516">
        <w:rPr>
          <w:rFonts w:eastAsia="Times New Roman"/>
          <w:sz w:val="28"/>
          <w:szCs w:val="28"/>
        </w:rPr>
        <w:t xml:space="preserve">Задача взрослого - создание ситуации успеха, поощрение, поддержка. В этом огромную роль играют поддерживающие высказывания: «Я уверен, что ты справишься», «Ты так хорошо справился </w:t>
      </w:r>
      <w:proofErr w:type="gramStart"/>
      <w:r w:rsidRPr="00395516">
        <w:rPr>
          <w:rFonts w:eastAsia="Times New Roman"/>
          <w:sz w:val="28"/>
          <w:szCs w:val="28"/>
        </w:rPr>
        <w:t>с</w:t>
      </w:r>
      <w:proofErr w:type="gramEnd"/>
      <w:r w:rsidRPr="00395516">
        <w:rPr>
          <w:rFonts w:eastAsia="Times New Roman"/>
          <w:sz w:val="28"/>
          <w:szCs w:val="28"/>
        </w:rPr>
        <w:t xml:space="preserve"> контрольной по физике».</w:t>
      </w:r>
    </w:p>
    <w:p w:rsidR="00501CF7" w:rsidRPr="00395516" w:rsidRDefault="005B6B85" w:rsidP="00395516">
      <w:pPr>
        <w:spacing w:line="360" w:lineRule="auto"/>
        <w:ind w:firstLine="720"/>
        <w:jc w:val="both"/>
        <w:rPr>
          <w:sz w:val="28"/>
          <w:szCs w:val="28"/>
        </w:rPr>
      </w:pPr>
      <w:r w:rsidRPr="00395516">
        <w:rPr>
          <w:rFonts w:eastAsia="Times New Roman"/>
          <w:b/>
          <w:bCs/>
          <w:sz w:val="28"/>
          <w:szCs w:val="28"/>
        </w:rPr>
        <w:t>1.4.4. Неуверенные дети</w:t>
      </w:r>
    </w:p>
    <w:p w:rsidR="00501CF7" w:rsidRPr="00395516" w:rsidRDefault="005B6B85" w:rsidP="00395516">
      <w:pPr>
        <w:spacing w:line="360" w:lineRule="auto"/>
        <w:ind w:firstLine="720"/>
        <w:jc w:val="both"/>
        <w:rPr>
          <w:sz w:val="28"/>
          <w:szCs w:val="28"/>
        </w:rPr>
      </w:pPr>
      <w:r w:rsidRPr="00395516">
        <w:rPr>
          <w:rFonts w:eastAsia="Times New Roman"/>
          <w:b/>
          <w:bCs/>
          <w:i/>
          <w:iCs/>
          <w:sz w:val="28"/>
          <w:szCs w:val="28"/>
        </w:rPr>
        <w:t>Краткая психологическая характеристика</w:t>
      </w:r>
    </w:p>
    <w:p w:rsidR="00501CF7" w:rsidRPr="00395516" w:rsidRDefault="005B6B85" w:rsidP="00395516">
      <w:pPr>
        <w:spacing w:line="360" w:lineRule="auto"/>
        <w:ind w:firstLine="720"/>
        <w:jc w:val="both"/>
        <w:rPr>
          <w:sz w:val="28"/>
          <w:szCs w:val="28"/>
        </w:rPr>
      </w:pPr>
      <w:r w:rsidRPr="00395516">
        <w:rPr>
          <w:rFonts w:eastAsia="Times New Roman"/>
          <w:sz w:val="28"/>
          <w:szCs w:val="28"/>
        </w:rPr>
        <w:t xml:space="preserve">Проблема таких детей в том, что они не умеют опираться на собственное мнение, они склонны прибегать к помощи других людей. Неуверенные дети не </w:t>
      </w:r>
      <w:r w:rsidRPr="00395516">
        <w:rPr>
          <w:rFonts w:eastAsia="Times New Roman"/>
          <w:sz w:val="28"/>
          <w:szCs w:val="28"/>
        </w:rPr>
        <w:lastRenderedPageBreak/>
        <w:t>могут самостоятельно проверить качество своей работы: они сами себе не доверяют. Они могут хорошо справляться с теми заданиями, где требуется работа по образцу, но испытывают затруднения при необходимости самостоятельного выбора стратегии решения. В подобной ситуации они обычно обращаются за помощью к одноклассникам или родителям (особенно при выполнении домашнего задания).</w:t>
      </w:r>
    </w:p>
    <w:p w:rsidR="00501CF7" w:rsidRPr="00395516" w:rsidRDefault="005B6B85" w:rsidP="00395516">
      <w:pPr>
        <w:spacing w:line="360" w:lineRule="auto"/>
        <w:ind w:firstLine="720"/>
        <w:jc w:val="both"/>
        <w:rPr>
          <w:sz w:val="28"/>
          <w:szCs w:val="28"/>
        </w:rPr>
      </w:pPr>
      <w:r w:rsidRPr="00395516">
        <w:rPr>
          <w:rFonts w:eastAsia="Times New Roman"/>
          <w:sz w:val="28"/>
          <w:szCs w:val="28"/>
        </w:rPr>
        <w:t>Такие дети списывают не потому, что не знают ответа, а потому, что не уверены в правильности своих знаний и решений. В поведенческом плане им часто присущ конформизм, они не умеют отстаивать собственную точку зрения. Неуверенные дети часто подолгу не могут приступить к выполнению задания, но достаточно педагогу подсказать им первый шаг, как они начинают работать.</w:t>
      </w:r>
    </w:p>
    <w:p w:rsidR="00501CF7" w:rsidRPr="00395516" w:rsidRDefault="005B6B85" w:rsidP="00AC633A">
      <w:pPr>
        <w:spacing w:line="360" w:lineRule="auto"/>
        <w:ind w:firstLine="720"/>
        <w:jc w:val="both"/>
        <w:rPr>
          <w:rFonts w:eastAsia="Times New Roman"/>
          <w:sz w:val="28"/>
          <w:szCs w:val="28"/>
        </w:rPr>
      </w:pPr>
      <w:r w:rsidRPr="00395516">
        <w:rPr>
          <w:rFonts w:eastAsia="Times New Roman"/>
          <w:b/>
          <w:bCs/>
          <w:i/>
          <w:iCs/>
          <w:sz w:val="28"/>
          <w:szCs w:val="28"/>
        </w:rPr>
        <w:t xml:space="preserve">Основные трудности, возникающие при сдаче Единого государственного экзамена </w:t>
      </w:r>
      <w:r w:rsidRPr="00395516">
        <w:rPr>
          <w:rFonts w:eastAsia="Times New Roman"/>
          <w:sz w:val="28"/>
          <w:szCs w:val="28"/>
        </w:rPr>
        <w:t>Неуверенные дети испытывают затруднения во время любого экзамена, поскольку им сложно</w:t>
      </w:r>
      <w:r w:rsidR="00AC633A">
        <w:rPr>
          <w:rFonts w:eastAsia="Times New Roman"/>
          <w:sz w:val="28"/>
          <w:szCs w:val="28"/>
        </w:rPr>
        <w:t xml:space="preserve"> </w:t>
      </w:r>
      <w:r w:rsidRPr="00395516">
        <w:rPr>
          <w:rFonts w:eastAsia="Times New Roman"/>
          <w:sz w:val="28"/>
          <w:szCs w:val="28"/>
        </w:rPr>
        <w:t>опираться только на собственные ресурсы и принимать самостоятельное решение. При сдаче Единого государственного экзамена подобные дети испытывают дополнительные сложности, поскольку принципиальное значение там имеет самостоятельный выбор стратегии деятельности,</w:t>
      </w:r>
      <w:r w:rsidR="00AC633A">
        <w:rPr>
          <w:rFonts w:eastAsia="Times New Roman"/>
          <w:sz w:val="28"/>
          <w:szCs w:val="28"/>
        </w:rPr>
        <w:t xml:space="preserve"> </w:t>
      </w:r>
      <w:r w:rsidRPr="00395516">
        <w:rPr>
          <w:rFonts w:eastAsia="Times New Roman"/>
          <w:sz w:val="28"/>
          <w:szCs w:val="28"/>
        </w:rPr>
        <w:t>эта задача для неуверенных детей крайне сложна.</w:t>
      </w:r>
    </w:p>
    <w:p w:rsidR="00501CF7" w:rsidRPr="00395516" w:rsidRDefault="005B6B85" w:rsidP="00395516">
      <w:pPr>
        <w:spacing w:line="360" w:lineRule="auto"/>
        <w:ind w:firstLine="720"/>
        <w:jc w:val="both"/>
        <w:rPr>
          <w:rFonts w:eastAsia="Times New Roman"/>
          <w:sz w:val="28"/>
          <w:szCs w:val="28"/>
        </w:rPr>
      </w:pPr>
      <w:r w:rsidRPr="00395516">
        <w:rPr>
          <w:rFonts w:eastAsia="Times New Roman"/>
          <w:b/>
          <w:bCs/>
          <w:i/>
          <w:iCs/>
          <w:sz w:val="28"/>
          <w:szCs w:val="28"/>
        </w:rPr>
        <w:t>Стратегии поддержки</w:t>
      </w:r>
    </w:p>
    <w:p w:rsidR="00501CF7" w:rsidRPr="00395516" w:rsidRDefault="005B6B85" w:rsidP="00AC633A">
      <w:pPr>
        <w:spacing w:line="360" w:lineRule="auto"/>
        <w:ind w:firstLine="720"/>
        <w:jc w:val="both"/>
        <w:rPr>
          <w:rFonts w:eastAsia="Times New Roman"/>
          <w:sz w:val="28"/>
          <w:szCs w:val="28"/>
        </w:rPr>
      </w:pPr>
      <w:r w:rsidRPr="00395516">
        <w:rPr>
          <w:rFonts w:eastAsia="Times New Roman"/>
          <w:sz w:val="28"/>
          <w:szCs w:val="28"/>
        </w:rPr>
        <w:t>Очень важно, чтобы неуверенный ребенок получил положительный опыт принятия другими людьми его личного выбора. При работе с такими детьми необходимо воздерживаться от советов</w:t>
      </w:r>
      <w:r w:rsidR="00AC633A">
        <w:rPr>
          <w:rFonts w:eastAsia="Times New Roman"/>
          <w:sz w:val="28"/>
          <w:szCs w:val="28"/>
        </w:rPr>
        <w:t xml:space="preserve"> и </w:t>
      </w:r>
      <w:r w:rsidRPr="00395516">
        <w:rPr>
          <w:rFonts w:eastAsia="Times New Roman"/>
          <w:sz w:val="28"/>
          <w:szCs w:val="28"/>
        </w:rPr>
        <w:t xml:space="preserve">рекомендаций («Сначала реши простые задания, а потом переходи к </w:t>
      </w:r>
      <w:proofErr w:type="gramStart"/>
      <w:r w:rsidRPr="00395516">
        <w:rPr>
          <w:rFonts w:eastAsia="Times New Roman"/>
          <w:sz w:val="28"/>
          <w:szCs w:val="28"/>
        </w:rPr>
        <w:t>сложным</w:t>
      </w:r>
      <w:proofErr w:type="gramEnd"/>
      <w:r w:rsidRPr="00395516">
        <w:rPr>
          <w:rFonts w:eastAsia="Times New Roman"/>
          <w:sz w:val="28"/>
          <w:szCs w:val="28"/>
        </w:rPr>
        <w:t>»). Лучше предложить выбрать ему самому и терпеливо дождаться, когда он примет решение («Как ты думаешь, с чего лучше начать: с простых или сложных заданий?»).</w:t>
      </w:r>
    </w:p>
    <w:p w:rsidR="00501CF7" w:rsidRPr="00395516" w:rsidRDefault="005B6B85" w:rsidP="00395516">
      <w:pPr>
        <w:spacing w:line="360" w:lineRule="auto"/>
        <w:ind w:firstLine="720"/>
        <w:jc w:val="both"/>
        <w:rPr>
          <w:sz w:val="28"/>
          <w:szCs w:val="28"/>
        </w:rPr>
      </w:pPr>
      <w:r w:rsidRPr="00395516">
        <w:rPr>
          <w:rFonts w:eastAsia="Times New Roman"/>
          <w:b/>
          <w:bCs/>
          <w:sz w:val="28"/>
          <w:szCs w:val="28"/>
        </w:rPr>
        <w:t>1.4.5. Дети, испытывающие недостаток произвольности и самоорганизации</w:t>
      </w:r>
    </w:p>
    <w:p w:rsidR="00501CF7" w:rsidRPr="00395516" w:rsidRDefault="005B6B85" w:rsidP="00395516">
      <w:pPr>
        <w:spacing w:line="360" w:lineRule="auto"/>
        <w:ind w:firstLine="720"/>
        <w:jc w:val="both"/>
        <w:rPr>
          <w:sz w:val="28"/>
          <w:szCs w:val="28"/>
        </w:rPr>
      </w:pPr>
      <w:r w:rsidRPr="00395516">
        <w:rPr>
          <w:rFonts w:eastAsia="Times New Roman"/>
          <w:b/>
          <w:bCs/>
          <w:i/>
          <w:iCs/>
          <w:sz w:val="28"/>
          <w:szCs w:val="28"/>
        </w:rPr>
        <w:t>Краткая психологическая характеристика</w:t>
      </w:r>
    </w:p>
    <w:p w:rsidR="00501CF7" w:rsidRPr="00395516" w:rsidRDefault="005B6B85" w:rsidP="00395516">
      <w:pPr>
        <w:spacing w:line="360" w:lineRule="auto"/>
        <w:ind w:firstLine="720"/>
        <w:jc w:val="both"/>
        <w:rPr>
          <w:sz w:val="28"/>
          <w:szCs w:val="28"/>
        </w:rPr>
      </w:pPr>
      <w:r w:rsidRPr="00395516">
        <w:rPr>
          <w:rFonts w:eastAsia="Times New Roman"/>
          <w:sz w:val="28"/>
          <w:szCs w:val="28"/>
        </w:rPr>
        <w:lastRenderedPageBreak/>
        <w:t>Обычно этих детей характеризуют как «невнимательных», «рассеянных». Как показывает практика, у них очень редко имеют место истинные нарушения внимания. Гораздо чаще «невнимательные» дети - это дети с низким уровнем произвольности. У них сформированы все психические функции, необходимые для того, чтобы быть внимательными, но общий уровень организации деятельности очень низкий. У таких детей часто неустойчивая работоспособность, им присущи частые колебания темпа деятельности. Они могут часто отвлекаться.</w:t>
      </w:r>
    </w:p>
    <w:p w:rsidR="00501CF7" w:rsidRPr="00395516" w:rsidRDefault="005B6B85" w:rsidP="00395516">
      <w:pPr>
        <w:spacing w:line="360" w:lineRule="auto"/>
        <w:ind w:firstLine="720"/>
        <w:jc w:val="both"/>
        <w:rPr>
          <w:sz w:val="28"/>
          <w:szCs w:val="28"/>
        </w:rPr>
      </w:pPr>
      <w:r w:rsidRPr="00395516">
        <w:rPr>
          <w:rFonts w:eastAsia="Times New Roman"/>
          <w:b/>
          <w:bCs/>
          <w:i/>
          <w:iCs/>
          <w:sz w:val="28"/>
          <w:szCs w:val="28"/>
        </w:rPr>
        <w:t>Основные трудности, возникающие при сдаче Единого государственного экзамена</w:t>
      </w:r>
    </w:p>
    <w:p w:rsidR="00501CF7" w:rsidRPr="00395516" w:rsidRDefault="005B6B85" w:rsidP="00395516">
      <w:pPr>
        <w:spacing w:line="360" w:lineRule="auto"/>
        <w:ind w:firstLine="720"/>
        <w:jc w:val="both"/>
        <w:rPr>
          <w:sz w:val="28"/>
          <w:szCs w:val="28"/>
        </w:rPr>
      </w:pPr>
      <w:r w:rsidRPr="00395516">
        <w:rPr>
          <w:rFonts w:eastAsia="Times New Roman"/>
          <w:sz w:val="28"/>
          <w:szCs w:val="28"/>
        </w:rPr>
        <w:t>ЕГЭ требует очень высокой организованности деятельности. Непроизвольные дети при общем высоком уровне познавательного развития и вполне достаточном объеме знаний могут нерационально использовать отведенное время.</w:t>
      </w:r>
    </w:p>
    <w:p w:rsidR="00501CF7" w:rsidRPr="00395516" w:rsidRDefault="00501CF7" w:rsidP="00395516">
      <w:pPr>
        <w:spacing w:line="360" w:lineRule="auto"/>
        <w:ind w:firstLine="720"/>
        <w:jc w:val="both"/>
        <w:rPr>
          <w:sz w:val="28"/>
          <w:szCs w:val="28"/>
        </w:rPr>
      </w:pPr>
    </w:p>
    <w:p w:rsidR="00501CF7" w:rsidRPr="00395516" w:rsidRDefault="005B6B85" w:rsidP="00395516">
      <w:pPr>
        <w:spacing w:line="360" w:lineRule="auto"/>
        <w:ind w:firstLine="720"/>
        <w:jc w:val="both"/>
        <w:rPr>
          <w:sz w:val="28"/>
          <w:szCs w:val="28"/>
        </w:rPr>
      </w:pPr>
      <w:r w:rsidRPr="00395516">
        <w:rPr>
          <w:rFonts w:eastAsia="Times New Roman"/>
          <w:b/>
          <w:bCs/>
          <w:i/>
          <w:iCs/>
          <w:sz w:val="28"/>
          <w:szCs w:val="28"/>
        </w:rPr>
        <w:t>Стратегии поддержки</w:t>
      </w:r>
    </w:p>
    <w:p w:rsidR="00501CF7" w:rsidRPr="00395516" w:rsidRDefault="005B6B85" w:rsidP="00395516">
      <w:pPr>
        <w:spacing w:line="360" w:lineRule="auto"/>
        <w:ind w:firstLine="720"/>
        <w:jc w:val="both"/>
        <w:rPr>
          <w:sz w:val="28"/>
          <w:szCs w:val="28"/>
        </w:rPr>
      </w:pPr>
      <w:r w:rsidRPr="00395516">
        <w:rPr>
          <w:rFonts w:eastAsia="Times New Roman"/>
          <w:sz w:val="28"/>
          <w:szCs w:val="28"/>
        </w:rPr>
        <w:t xml:space="preserve">Психические функции формируются через наличие внешних опор. Соответственно, на этапе подготовки очень важно научить ребенка использовать для </w:t>
      </w:r>
      <w:proofErr w:type="spellStart"/>
      <w:r w:rsidRPr="00395516">
        <w:rPr>
          <w:rFonts w:eastAsia="Times New Roman"/>
          <w:sz w:val="28"/>
          <w:szCs w:val="28"/>
        </w:rPr>
        <w:t>саморегуляции</w:t>
      </w:r>
      <w:proofErr w:type="spellEnd"/>
      <w:r w:rsidRPr="00395516">
        <w:rPr>
          <w:rFonts w:eastAsia="Times New Roman"/>
          <w:sz w:val="28"/>
          <w:szCs w:val="28"/>
        </w:rPr>
        <w:t xml:space="preserve"> деятельности различные материальные средства. Такими средствами могут стать песочные часы, отмеряющие время, нужное для выполнения задания; составление списка необходимых дел (и их вычеркивание по мере выполнения); линейка, указывающая на нужную строчку и т.д.</w:t>
      </w:r>
    </w:p>
    <w:p w:rsidR="00501CF7" w:rsidRPr="00395516" w:rsidRDefault="005B6B85" w:rsidP="00395516">
      <w:pPr>
        <w:spacing w:line="360" w:lineRule="auto"/>
        <w:ind w:firstLine="720"/>
        <w:jc w:val="both"/>
        <w:rPr>
          <w:sz w:val="28"/>
          <w:szCs w:val="28"/>
        </w:rPr>
      </w:pPr>
      <w:r w:rsidRPr="00395516">
        <w:rPr>
          <w:rFonts w:eastAsia="Times New Roman"/>
          <w:sz w:val="28"/>
          <w:szCs w:val="28"/>
        </w:rPr>
        <w:t>Бесполезно призывать таких детей «быть внимательнее», поскольку это им недоступно.</w:t>
      </w:r>
    </w:p>
    <w:p w:rsidR="00501CF7" w:rsidRPr="00395516" w:rsidRDefault="005B6B85" w:rsidP="00395516">
      <w:pPr>
        <w:spacing w:line="360" w:lineRule="auto"/>
        <w:ind w:firstLine="720"/>
        <w:jc w:val="both"/>
        <w:rPr>
          <w:sz w:val="28"/>
          <w:szCs w:val="28"/>
        </w:rPr>
      </w:pPr>
      <w:r w:rsidRPr="00395516">
        <w:rPr>
          <w:rFonts w:eastAsia="Times New Roman"/>
          <w:b/>
          <w:bCs/>
          <w:sz w:val="28"/>
          <w:szCs w:val="28"/>
        </w:rPr>
        <w:t xml:space="preserve">1.4.6. </w:t>
      </w:r>
      <w:proofErr w:type="spellStart"/>
      <w:r w:rsidRPr="00395516">
        <w:rPr>
          <w:rFonts w:eastAsia="Times New Roman"/>
          <w:b/>
          <w:bCs/>
          <w:sz w:val="28"/>
          <w:szCs w:val="28"/>
        </w:rPr>
        <w:t>Перфекционисты</w:t>
      </w:r>
      <w:proofErr w:type="spellEnd"/>
      <w:r w:rsidRPr="00395516">
        <w:rPr>
          <w:rFonts w:eastAsia="Times New Roman"/>
          <w:b/>
          <w:bCs/>
          <w:sz w:val="28"/>
          <w:szCs w:val="28"/>
        </w:rPr>
        <w:t xml:space="preserve"> и «отличники»</w:t>
      </w:r>
    </w:p>
    <w:p w:rsidR="00501CF7" w:rsidRPr="00395516" w:rsidRDefault="005B6B85" w:rsidP="00395516">
      <w:pPr>
        <w:spacing w:line="360" w:lineRule="auto"/>
        <w:ind w:firstLine="720"/>
        <w:jc w:val="both"/>
        <w:rPr>
          <w:sz w:val="28"/>
          <w:szCs w:val="28"/>
        </w:rPr>
      </w:pPr>
      <w:r w:rsidRPr="00395516">
        <w:rPr>
          <w:rFonts w:eastAsia="Times New Roman"/>
          <w:b/>
          <w:bCs/>
          <w:i/>
          <w:iCs/>
          <w:sz w:val="28"/>
          <w:szCs w:val="28"/>
        </w:rPr>
        <w:t>Краткая психологическая характеристика</w:t>
      </w:r>
    </w:p>
    <w:p w:rsidR="00501CF7" w:rsidRPr="00395516" w:rsidRDefault="005B6B85" w:rsidP="00AC633A">
      <w:pPr>
        <w:spacing w:line="360" w:lineRule="auto"/>
        <w:ind w:firstLine="720"/>
        <w:jc w:val="both"/>
        <w:rPr>
          <w:rFonts w:eastAsia="Times New Roman"/>
          <w:sz w:val="28"/>
          <w:szCs w:val="28"/>
        </w:rPr>
      </w:pPr>
      <w:r w:rsidRPr="00395516">
        <w:rPr>
          <w:rFonts w:eastAsia="Times New Roman"/>
          <w:sz w:val="28"/>
          <w:szCs w:val="28"/>
        </w:rPr>
        <w:t xml:space="preserve">Дети данной категории обычно отличаются высокой или очень высокой успеваемостью, ответственностью, организованностью, исполнительностью. Если они выполняют задание, то стремятся сделать его лучше всех или быстрее остальных использовать дополнительный материал. </w:t>
      </w:r>
      <w:proofErr w:type="spellStart"/>
      <w:r w:rsidRPr="00395516">
        <w:rPr>
          <w:rFonts w:eastAsia="Times New Roman"/>
          <w:sz w:val="28"/>
          <w:szCs w:val="28"/>
        </w:rPr>
        <w:t>Перфекционисты</w:t>
      </w:r>
      <w:proofErr w:type="spellEnd"/>
      <w:r w:rsidRPr="00395516">
        <w:rPr>
          <w:rFonts w:eastAsia="Times New Roman"/>
          <w:sz w:val="28"/>
          <w:szCs w:val="28"/>
        </w:rPr>
        <w:t xml:space="preserve"> очень </w:t>
      </w:r>
      <w:r w:rsidRPr="00395516">
        <w:rPr>
          <w:rFonts w:eastAsia="Times New Roman"/>
          <w:sz w:val="28"/>
          <w:szCs w:val="28"/>
        </w:rPr>
        <w:lastRenderedPageBreak/>
        <w:t>чувствительны к похвале и вообще к любой оценке своей деятельности. Все, что они делают, должно быть замечено и получить соответствующую (естественно, высокую!) оценку. Для таких детей характерен очень высокий уровень притязаний</w:t>
      </w:r>
      <w:r w:rsidR="00AC633A">
        <w:rPr>
          <w:rFonts w:eastAsia="Times New Roman"/>
          <w:sz w:val="28"/>
          <w:szCs w:val="28"/>
        </w:rPr>
        <w:t xml:space="preserve">  и </w:t>
      </w:r>
      <w:r w:rsidRPr="00395516">
        <w:rPr>
          <w:rFonts w:eastAsia="Times New Roman"/>
          <w:sz w:val="28"/>
          <w:szCs w:val="28"/>
        </w:rPr>
        <w:t>крайне неустойчивая самооценка. Для того чтобы чувствовать себя хорошими, им нужно не просто успевать, а быть лучшими, не просто хорошо справляться с заданием, а делать это блестяще.</w:t>
      </w:r>
    </w:p>
    <w:p w:rsidR="00501CF7" w:rsidRPr="00395516" w:rsidRDefault="005B6B85" w:rsidP="00395516">
      <w:pPr>
        <w:spacing w:line="360" w:lineRule="auto"/>
        <w:ind w:firstLine="720"/>
        <w:jc w:val="both"/>
        <w:rPr>
          <w:rFonts w:eastAsia="Times New Roman"/>
          <w:sz w:val="28"/>
          <w:szCs w:val="28"/>
        </w:rPr>
      </w:pPr>
      <w:r w:rsidRPr="00395516">
        <w:rPr>
          <w:rFonts w:eastAsia="Times New Roman"/>
          <w:b/>
          <w:bCs/>
          <w:i/>
          <w:iCs/>
          <w:sz w:val="28"/>
          <w:szCs w:val="28"/>
        </w:rPr>
        <w:t xml:space="preserve">Стратегии </w:t>
      </w:r>
      <w:r w:rsidR="00AC633A">
        <w:rPr>
          <w:rFonts w:eastAsia="Times New Roman"/>
          <w:b/>
          <w:bCs/>
          <w:i/>
          <w:iCs/>
          <w:sz w:val="28"/>
          <w:szCs w:val="28"/>
        </w:rPr>
        <w:t>п</w:t>
      </w:r>
      <w:r w:rsidRPr="00395516">
        <w:rPr>
          <w:rFonts w:eastAsia="Times New Roman"/>
          <w:b/>
          <w:bCs/>
          <w:i/>
          <w:iCs/>
          <w:sz w:val="28"/>
          <w:szCs w:val="28"/>
        </w:rPr>
        <w:t>оддержки</w:t>
      </w:r>
    </w:p>
    <w:p w:rsidR="00501CF7" w:rsidRPr="00395516" w:rsidRDefault="005B6B85" w:rsidP="00395516">
      <w:pPr>
        <w:spacing w:line="360" w:lineRule="auto"/>
        <w:ind w:firstLine="720"/>
        <w:jc w:val="both"/>
        <w:rPr>
          <w:rFonts w:eastAsia="Times New Roman"/>
          <w:sz w:val="28"/>
          <w:szCs w:val="28"/>
        </w:rPr>
      </w:pPr>
      <w:r w:rsidRPr="00395516">
        <w:rPr>
          <w:rFonts w:eastAsia="Times New Roman"/>
          <w:sz w:val="28"/>
          <w:szCs w:val="28"/>
        </w:rPr>
        <w:t xml:space="preserve">Очень важно помочь таким детям скорректировать их ожидания и осознать разницу между «достаточным» и «превосходным». Им необходимо понять, что для получения отличной оценки нет необходимости выполнять все задания. На предэкзаменационном этапе </w:t>
      </w:r>
      <w:proofErr w:type="spellStart"/>
      <w:r w:rsidRPr="00395516">
        <w:rPr>
          <w:rFonts w:eastAsia="Times New Roman"/>
          <w:sz w:val="28"/>
          <w:szCs w:val="28"/>
        </w:rPr>
        <w:t>перфекционистам</w:t>
      </w:r>
      <w:proofErr w:type="spellEnd"/>
      <w:r w:rsidRPr="00395516">
        <w:rPr>
          <w:rFonts w:eastAsia="Times New Roman"/>
          <w:sz w:val="28"/>
          <w:szCs w:val="28"/>
        </w:rPr>
        <w:t xml:space="preserve"> можно предложить тренировочные упражнения, где им </w:t>
      </w:r>
      <w:proofErr w:type="gramStart"/>
      <w:r w:rsidRPr="00395516">
        <w:rPr>
          <w:rFonts w:eastAsia="Times New Roman"/>
          <w:sz w:val="28"/>
          <w:szCs w:val="28"/>
        </w:rPr>
        <w:t>потребуется выбирать задания для выполнения и не нужно</w:t>
      </w:r>
      <w:proofErr w:type="gramEnd"/>
      <w:r w:rsidRPr="00395516">
        <w:rPr>
          <w:rFonts w:eastAsia="Times New Roman"/>
          <w:sz w:val="28"/>
          <w:szCs w:val="28"/>
        </w:rPr>
        <w:t xml:space="preserve"> будет делать все подряд.</w:t>
      </w:r>
    </w:p>
    <w:p w:rsidR="00501CF7" w:rsidRPr="00395516" w:rsidRDefault="005B6B85" w:rsidP="00395516">
      <w:pPr>
        <w:spacing w:line="360" w:lineRule="auto"/>
        <w:ind w:firstLine="720"/>
        <w:jc w:val="both"/>
        <w:rPr>
          <w:sz w:val="28"/>
          <w:szCs w:val="28"/>
        </w:rPr>
      </w:pPr>
      <w:r w:rsidRPr="00395516">
        <w:rPr>
          <w:rFonts w:eastAsia="Times New Roman"/>
          <w:b/>
          <w:bCs/>
          <w:sz w:val="28"/>
          <w:szCs w:val="28"/>
        </w:rPr>
        <w:t>1.4.7. Астенические дети</w:t>
      </w:r>
    </w:p>
    <w:p w:rsidR="00501CF7" w:rsidRPr="00395516" w:rsidRDefault="005B6B85" w:rsidP="00395516">
      <w:pPr>
        <w:spacing w:line="360" w:lineRule="auto"/>
        <w:ind w:firstLine="720"/>
        <w:jc w:val="both"/>
        <w:rPr>
          <w:sz w:val="28"/>
          <w:szCs w:val="28"/>
        </w:rPr>
      </w:pPr>
      <w:r w:rsidRPr="00395516">
        <w:rPr>
          <w:rFonts w:eastAsia="Times New Roman"/>
          <w:b/>
          <w:bCs/>
          <w:i/>
          <w:iCs/>
          <w:sz w:val="28"/>
          <w:szCs w:val="28"/>
        </w:rPr>
        <w:t>Краткая психологическая характеристика</w:t>
      </w:r>
    </w:p>
    <w:p w:rsidR="00501CF7" w:rsidRPr="00395516" w:rsidRDefault="005B6B85" w:rsidP="00395516">
      <w:pPr>
        <w:spacing w:line="360" w:lineRule="auto"/>
        <w:ind w:firstLine="720"/>
        <w:jc w:val="both"/>
        <w:rPr>
          <w:sz w:val="28"/>
          <w:szCs w:val="28"/>
        </w:rPr>
      </w:pPr>
      <w:r w:rsidRPr="00395516">
        <w:rPr>
          <w:rFonts w:eastAsia="Times New Roman"/>
          <w:sz w:val="28"/>
          <w:szCs w:val="28"/>
        </w:rPr>
        <w:t xml:space="preserve">Основная характеристика </w:t>
      </w:r>
      <w:proofErr w:type="spellStart"/>
      <w:r w:rsidRPr="00395516">
        <w:rPr>
          <w:rFonts w:eastAsia="Times New Roman"/>
          <w:sz w:val="28"/>
          <w:szCs w:val="28"/>
        </w:rPr>
        <w:t>астеничных</w:t>
      </w:r>
      <w:proofErr w:type="spellEnd"/>
      <w:r w:rsidRPr="00395516">
        <w:rPr>
          <w:rFonts w:eastAsia="Times New Roman"/>
          <w:sz w:val="28"/>
          <w:szCs w:val="28"/>
        </w:rPr>
        <w:t xml:space="preserve"> детей </w:t>
      </w:r>
      <w:r w:rsidR="00D552EE">
        <w:rPr>
          <w:rFonts w:eastAsia="Times New Roman"/>
          <w:sz w:val="28"/>
          <w:szCs w:val="28"/>
        </w:rPr>
        <w:t>–</w:t>
      </w:r>
      <w:r w:rsidRPr="00395516">
        <w:rPr>
          <w:rFonts w:eastAsia="Times New Roman"/>
          <w:sz w:val="28"/>
          <w:szCs w:val="28"/>
        </w:rPr>
        <w:t xml:space="preserve"> высокая утомляемость, истощаемость. Они быстро устают, у них снижается темп деятельности и резко увеличивается количество ошибок. Как правило, утомляемость связана с особенностями высшей нервной деятельности и имеет не столько чисто психологическую, сколько неврологическую природу, поэтому возможности ее коррекции крайне ограничены.</w:t>
      </w:r>
    </w:p>
    <w:p w:rsidR="00501CF7" w:rsidRPr="00395516" w:rsidRDefault="005B6B85" w:rsidP="00395516">
      <w:pPr>
        <w:spacing w:line="360" w:lineRule="auto"/>
        <w:ind w:firstLine="720"/>
        <w:jc w:val="both"/>
        <w:rPr>
          <w:sz w:val="28"/>
          <w:szCs w:val="28"/>
        </w:rPr>
      </w:pPr>
      <w:r w:rsidRPr="00395516">
        <w:rPr>
          <w:rFonts w:eastAsia="Times New Roman"/>
          <w:b/>
          <w:bCs/>
          <w:i/>
          <w:iCs/>
          <w:sz w:val="28"/>
          <w:szCs w:val="28"/>
        </w:rPr>
        <w:t>Основные трудности, возникающие при сдаче Единого государственного экзамена</w:t>
      </w:r>
    </w:p>
    <w:p w:rsidR="00501CF7" w:rsidRPr="00395516" w:rsidRDefault="005B6B85" w:rsidP="00395516">
      <w:pPr>
        <w:spacing w:line="360" w:lineRule="auto"/>
        <w:ind w:firstLine="720"/>
        <w:jc w:val="both"/>
        <w:rPr>
          <w:sz w:val="28"/>
          <w:szCs w:val="28"/>
        </w:rPr>
      </w:pPr>
      <w:r w:rsidRPr="00395516">
        <w:rPr>
          <w:rFonts w:eastAsia="Times New Roman"/>
          <w:sz w:val="28"/>
          <w:szCs w:val="28"/>
        </w:rPr>
        <w:t xml:space="preserve">ЕГЭ требует высокой работоспособности на протяжении достаточно длительного периода времени (3 часа). Следовательно, у </w:t>
      </w:r>
      <w:proofErr w:type="spellStart"/>
      <w:r w:rsidRPr="00395516">
        <w:rPr>
          <w:rFonts w:eastAsia="Times New Roman"/>
          <w:sz w:val="28"/>
          <w:szCs w:val="28"/>
        </w:rPr>
        <w:t>астеничных</w:t>
      </w:r>
      <w:proofErr w:type="spellEnd"/>
      <w:r w:rsidRPr="00395516">
        <w:rPr>
          <w:rFonts w:eastAsia="Times New Roman"/>
          <w:sz w:val="28"/>
          <w:szCs w:val="28"/>
        </w:rPr>
        <w:t xml:space="preserve"> детей очень высока вероятность снижения качества работы, возникновения ощущения усталости.</w:t>
      </w:r>
    </w:p>
    <w:p w:rsidR="00BA4BB9" w:rsidRDefault="00BA4BB9" w:rsidP="00395516">
      <w:pPr>
        <w:spacing w:line="360" w:lineRule="auto"/>
        <w:ind w:firstLine="720"/>
        <w:jc w:val="both"/>
        <w:rPr>
          <w:rFonts w:eastAsia="Times New Roman"/>
          <w:b/>
          <w:bCs/>
          <w:i/>
          <w:iCs/>
          <w:sz w:val="28"/>
          <w:szCs w:val="28"/>
        </w:rPr>
      </w:pPr>
    </w:p>
    <w:p w:rsidR="00501CF7" w:rsidRPr="00395516" w:rsidRDefault="005B6B85" w:rsidP="00395516">
      <w:pPr>
        <w:spacing w:line="360" w:lineRule="auto"/>
        <w:ind w:firstLine="720"/>
        <w:jc w:val="both"/>
        <w:rPr>
          <w:sz w:val="28"/>
          <w:szCs w:val="28"/>
        </w:rPr>
      </w:pPr>
      <w:r w:rsidRPr="00395516">
        <w:rPr>
          <w:rFonts w:eastAsia="Times New Roman"/>
          <w:b/>
          <w:bCs/>
          <w:i/>
          <w:iCs/>
          <w:sz w:val="28"/>
          <w:szCs w:val="28"/>
        </w:rPr>
        <w:t>Стратегии поддержки</w:t>
      </w:r>
    </w:p>
    <w:p w:rsidR="00501CF7" w:rsidRPr="00395516" w:rsidRDefault="005B6B85" w:rsidP="00395516">
      <w:pPr>
        <w:spacing w:line="360" w:lineRule="auto"/>
        <w:ind w:firstLine="720"/>
        <w:jc w:val="both"/>
        <w:rPr>
          <w:sz w:val="28"/>
          <w:szCs w:val="28"/>
        </w:rPr>
      </w:pPr>
      <w:r w:rsidRPr="00395516">
        <w:rPr>
          <w:rFonts w:eastAsia="Times New Roman"/>
          <w:sz w:val="28"/>
          <w:szCs w:val="28"/>
        </w:rPr>
        <w:lastRenderedPageBreak/>
        <w:t xml:space="preserve">При работе с </w:t>
      </w:r>
      <w:proofErr w:type="spellStart"/>
      <w:r w:rsidRPr="00395516">
        <w:rPr>
          <w:rFonts w:eastAsia="Times New Roman"/>
          <w:sz w:val="28"/>
          <w:szCs w:val="28"/>
        </w:rPr>
        <w:t>астеничными</w:t>
      </w:r>
      <w:proofErr w:type="spellEnd"/>
      <w:r w:rsidRPr="00395516">
        <w:rPr>
          <w:rFonts w:eastAsia="Times New Roman"/>
          <w:sz w:val="28"/>
          <w:szCs w:val="28"/>
        </w:rPr>
        <w:t xml:space="preserve"> детьми очень важно не предъявлять заведомо невыполнимых требований, которым ребенок не сможет соответствовать: «Некоторые выпускники занимаются с утра до вечера, а ты после двух часов уже устал». Ребенок не притворяется, просто таковы его индивидуальные особенности.</w:t>
      </w:r>
    </w:p>
    <w:p w:rsidR="00501CF7" w:rsidRPr="00395516" w:rsidRDefault="00501CF7" w:rsidP="00395516">
      <w:pPr>
        <w:spacing w:line="360" w:lineRule="auto"/>
        <w:ind w:firstLine="720"/>
        <w:jc w:val="both"/>
        <w:rPr>
          <w:sz w:val="28"/>
          <w:szCs w:val="28"/>
        </w:rPr>
      </w:pPr>
    </w:p>
    <w:p w:rsidR="00501CF7" w:rsidRPr="00395516" w:rsidRDefault="005B6B85" w:rsidP="00AC633A">
      <w:pPr>
        <w:tabs>
          <w:tab w:val="left" w:pos="1380"/>
          <w:tab w:val="left" w:pos="2520"/>
          <w:tab w:val="left" w:pos="4020"/>
          <w:tab w:val="left" w:pos="5620"/>
          <w:tab w:val="left" w:pos="6520"/>
          <w:tab w:val="left" w:pos="7960"/>
          <w:tab w:val="left" w:pos="8800"/>
          <w:tab w:val="left" w:pos="9840"/>
        </w:tabs>
        <w:spacing w:line="360" w:lineRule="auto"/>
        <w:ind w:firstLine="720"/>
        <w:jc w:val="both"/>
        <w:rPr>
          <w:sz w:val="28"/>
          <w:szCs w:val="28"/>
        </w:rPr>
      </w:pPr>
      <w:r w:rsidRPr="00395516">
        <w:rPr>
          <w:rFonts w:eastAsia="Times New Roman"/>
          <w:sz w:val="28"/>
          <w:szCs w:val="28"/>
        </w:rPr>
        <w:t>Большое</w:t>
      </w:r>
      <w:r w:rsidR="00AC633A">
        <w:rPr>
          <w:rFonts w:eastAsia="Times New Roman"/>
          <w:sz w:val="28"/>
          <w:szCs w:val="28"/>
        </w:rPr>
        <w:t xml:space="preserve"> </w:t>
      </w:r>
      <w:r w:rsidRPr="00395516">
        <w:rPr>
          <w:rFonts w:eastAsia="Times New Roman"/>
          <w:sz w:val="28"/>
          <w:szCs w:val="28"/>
        </w:rPr>
        <w:t>значение</w:t>
      </w:r>
      <w:r w:rsidR="00AC633A">
        <w:rPr>
          <w:rFonts w:eastAsia="Times New Roman"/>
          <w:sz w:val="28"/>
          <w:szCs w:val="28"/>
        </w:rPr>
        <w:t xml:space="preserve"> </w:t>
      </w:r>
      <w:r w:rsidRPr="00395516">
        <w:rPr>
          <w:rFonts w:eastAsia="Times New Roman"/>
          <w:sz w:val="28"/>
          <w:szCs w:val="28"/>
        </w:rPr>
        <w:t>приобретает</w:t>
      </w:r>
      <w:r w:rsidR="00AC633A">
        <w:rPr>
          <w:rFonts w:eastAsia="Times New Roman"/>
          <w:sz w:val="28"/>
          <w:szCs w:val="28"/>
        </w:rPr>
        <w:t xml:space="preserve"> </w:t>
      </w:r>
      <w:r w:rsidRPr="00395516">
        <w:rPr>
          <w:rFonts w:eastAsia="Times New Roman"/>
          <w:sz w:val="28"/>
          <w:szCs w:val="28"/>
        </w:rPr>
        <w:t>оптимальный</w:t>
      </w:r>
      <w:r w:rsidR="00AC633A">
        <w:rPr>
          <w:rFonts w:eastAsia="Times New Roman"/>
          <w:sz w:val="28"/>
          <w:szCs w:val="28"/>
        </w:rPr>
        <w:t xml:space="preserve"> </w:t>
      </w:r>
      <w:r w:rsidRPr="00395516">
        <w:rPr>
          <w:rFonts w:eastAsia="Times New Roman"/>
          <w:sz w:val="28"/>
          <w:szCs w:val="28"/>
        </w:rPr>
        <w:t>режим</w:t>
      </w:r>
      <w:r w:rsidR="00AC633A">
        <w:rPr>
          <w:rFonts w:eastAsia="Times New Roman"/>
          <w:sz w:val="28"/>
          <w:szCs w:val="28"/>
        </w:rPr>
        <w:t xml:space="preserve"> </w:t>
      </w:r>
      <w:r w:rsidRPr="00395516">
        <w:rPr>
          <w:rFonts w:eastAsia="Times New Roman"/>
          <w:sz w:val="28"/>
          <w:szCs w:val="28"/>
        </w:rPr>
        <w:t>подготовки,</w:t>
      </w:r>
      <w:r w:rsidR="00AC633A">
        <w:rPr>
          <w:rFonts w:eastAsia="Times New Roman"/>
          <w:sz w:val="28"/>
          <w:szCs w:val="28"/>
        </w:rPr>
        <w:t xml:space="preserve"> </w:t>
      </w:r>
      <w:r w:rsidRPr="00395516">
        <w:rPr>
          <w:rFonts w:eastAsia="Times New Roman"/>
          <w:sz w:val="28"/>
          <w:szCs w:val="28"/>
        </w:rPr>
        <w:t>чтобы</w:t>
      </w:r>
      <w:r w:rsidR="00AC633A">
        <w:rPr>
          <w:rFonts w:eastAsia="Times New Roman"/>
          <w:sz w:val="28"/>
          <w:szCs w:val="28"/>
        </w:rPr>
        <w:t xml:space="preserve"> </w:t>
      </w:r>
      <w:r w:rsidRPr="00395516">
        <w:rPr>
          <w:rFonts w:eastAsia="Times New Roman"/>
          <w:sz w:val="28"/>
          <w:szCs w:val="28"/>
        </w:rPr>
        <w:t>ребенок</w:t>
      </w:r>
      <w:r w:rsidR="00AC633A">
        <w:rPr>
          <w:rFonts w:eastAsia="Times New Roman"/>
          <w:sz w:val="28"/>
          <w:szCs w:val="28"/>
        </w:rPr>
        <w:t xml:space="preserve"> </w:t>
      </w:r>
      <w:r w:rsidRPr="00395516">
        <w:rPr>
          <w:rFonts w:eastAsia="Times New Roman"/>
          <w:sz w:val="28"/>
          <w:szCs w:val="28"/>
        </w:rPr>
        <w:t>не</w:t>
      </w:r>
      <w:r w:rsidR="00AC633A">
        <w:rPr>
          <w:rFonts w:eastAsia="Times New Roman"/>
          <w:sz w:val="28"/>
          <w:szCs w:val="28"/>
        </w:rPr>
        <w:t xml:space="preserve"> </w:t>
      </w:r>
      <w:r w:rsidRPr="00395516">
        <w:rPr>
          <w:rFonts w:eastAsia="Times New Roman"/>
          <w:sz w:val="28"/>
          <w:szCs w:val="28"/>
        </w:rPr>
        <w:t xml:space="preserve">переутомлялся: ему необходимо делать перерывы в занятиях, гулять, достаточно спать. Родителям </w:t>
      </w:r>
      <w:proofErr w:type="spellStart"/>
      <w:r w:rsidRPr="00395516">
        <w:rPr>
          <w:rFonts w:eastAsia="Times New Roman"/>
          <w:sz w:val="28"/>
          <w:szCs w:val="28"/>
        </w:rPr>
        <w:t>астеничных</w:t>
      </w:r>
      <w:proofErr w:type="spellEnd"/>
      <w:r w:rsidRPr="00395516">
        <w:rPr>
          <w:rFonts w:eastAsia="Times New Roman"/>
          <w:sz w:val="28"/>
          <w:szCs w:val="28"/>
        </w:rPr>
        <w:t xml:space="preserve"> детей стоит получить консультацию у психоневролога или невропатолога о возможности поддержать ребенка с помощью витаминов или травяных сборов.</w:t>
      </w:r>
    </w:p>
    <w:p w:rsidR="00501CF7" w:rsidRPr="00395516" w:rsidRDefault="005B6B85" w:rsidP="00395516">
      <w:pPr>
        <w:spacing w:line="360" w:lineRule="auto"/>
        <w:ind w:firstLine="720"/>
        <w:jc w:val="both"/>
        <w:rPr>
          <w:sz w:val="28"/>
          <w:szCs w:val="28"/>
        </w:rPr>
      </w:pPr>
      <w:r w:rsidRPr="00395516">
        <w:rPr>
          <w:rFonts w:eastAsia="Times New Roman"/>
          <w:b/>
          <w:bCs/>
          <w:sz w:val="28"/>
          <w:szCs w:val="28"/>
        </w:rPr>
        <w:t xml:space="preserve">1.4.8. </w:t>
      </w:r>
      <w:proofErr w:type="spellStart"/>
      <w:r w:rsidRPr="00395516">
        <w:rPr>
          <w:rFonts w:eastAsia="Times New Roman"/>
          <w:b/>
          <w:bCs/>
          <w:sz w:val="28"/>
          <w:szCs w:val="28"/>
        </w:rPr>
        <w:t>Гипертимные</w:t>
      </w:r>
      <w:proofErr w:type="spellEnd"/>
      <w:r w:rsidRPr="00395516">
        <w:rPr>
          <w:rFonts w:eastAsia="Times New Roman"/>
          <w:b/>
          <w:bCs/>
          <w:sz w:val="28"/>
          <w:szCs w:val="28"/>
        </w:rPr>
        <w:t xml:space="preserve"> дети</w:t>
      </w:r>
    </w:p>
    <w:p w:rsidR="00501CF7" w:rsidRPr="00395516" w:rsidRDefault="005B6B85" w:rsidP="00395516">
      <w:pPr>
        <w:spacing w:line="360" w:lineRule="auto"/>
        <w:ind w:firstLine="720"/>
        <w:jc w:val="both"/>
        <w:rPr>
          <w:sz w:val="28"/>
          <w:szCs w:val="28"/>
        </w:rPr>
      </w:pPr>
      <w:r w:rsidRPr="00395516">
        <w:rPr>
          <w:rFonts w:eastAsia="Times New Roman"/>
          <w:b/>
          <w:bCs/>
          <w:i/>
          <w:iCs/>
          <w:sz w:val="28"/>
          <w:szCs w:val="28"/>
        </w:rPr>
        <w:t>Краткая психологическая характеристика</w:t>
      </w:r>
    </w:p>
    <w:p w:rsidR="00501CF7" w:rsidRPr="00395516" w:rsidRDefault="005B6B85" w:rsidP="00395516">
      <w:pPr>
        <w:spacing w:line="360" w:lineRule="auto"/>
        <w:ind w:firstLine="720"/>
        <w:jc w:val="both"/>
        <w:rPr>
          <w:sz w:val="28"/>
          <w:szCs w:val="28"/>
        </w:rPr>
      </w:pPr>
      <w:proofErr w:type="spellStart"/>
      <w:r w:rsidRPr="00395516">
        <w:rPr>
          <w:rFonts w:eastAsia="Times New Roman"/>
          <w:sz w:val="28"/>
          <w:szCs w:val="28"/>
        </w:rPr>
        <w:t>Гипертимные</w:t>
      </w:r>
      <w:proofErr w:type="spellEnd"/>
      <w:r w:rsidRPr="00395516">
        <w:rPr>
          <w:rFonts w:eastAsia="Times New Roman"/>
          <w:sz w:val="28"/>
          <w:szCs w:val="28"/>
        </w:rPr>
        <w:t xml:space="preserve"> дети обычно быстрые, энергичные, активные, не склонные к педантизму. У них высокий темп деятельности, они импульсивны и порой несдержанны. Они быстро выполняют задания, но зачастую делают это небрежно, не проверяют себя и не видят собственных ошибок. Такие дети склонны пренебрегать точностью и аккуратностью во имя скорости и результативности. </w:t>
      </w:r>
      <w:proofErr w:type="spellStart"/>
      <w:r w:rsidRPr="00395516">
        <w:rPr>
          <w:rFonts w:eastAsia="Times New Roman"/>
          <w:sz w:val="28"/>
          <w:szCs w:val="28"/>
        </w:rPr>
        <w:t>Гипертимные</w:t>
      </w:r>
      <w:proofErr w:type="spellEnd"/>
      <w:r w:rsidRPr="00395516">
        <w:rPr>
          <w:rFonts w:eastAsia="Times New Roman"/>
          <w:sz w:val="28"/>
          <w:szCs w:val="28"/>
        </w:rPr>
        <w:t xml:space="preserve"> дети испытывают затруднения в ходе работы, требующей высокой тщательности, собранности и аккуратности, зато прекрасно справляются с заданиями, требующими высокой мобильности и переключаемости. Особенностью этой категории детей часто является также невысокая значимость учебных достижений, сниженная учебная мотивация.</w:t>
      </w:r>
    </w:p>
    <w:p w:rsidR="00501CF7" w:rsidRPr="00395516" w:rsidRDefault="005B6B85" w:rsidP="00395516">
      <w:pPr>
        <w:spacing w:line="360" w:lineRule="auto"/>
        <w:ind w:firstLine="720"/>
        <w:jc w:val="both"/>
        <w:rPr>
          <w:sz w:val="28"/>
          <w:szCs w:val="28"/>
        </w:rPr>
      </w:pPr>
      <w:proofErr w:type="gramStart"/>
      <w:r w:rsidRPr="00395516">
        <w:rPr>
          <w:rFonts w:eastAsia="Times New Roman"/>
          <w:b/>
          <w:bCs/>
          <w:i/>
          <w:iCs/>
          <w:sz w:val="28"/>
          <w:szCs w:val="28"/>
        </w:rPr>
        <w:t xml:space="preserve">Основные трудности, возникающие при сдаче Единого государственного экзамена </w:t>
      </w:r>
      <w:r w:rsidRPr="00395516">
        <w:rPr>
          <w:rFonts w:eastAsia="Times New Roman"/>
          <w:sz w:val="28"/>
          <w:szCs w:val="28"/>
        </w:rPr>
        <w:t>Процедура ЕГЭ требует</w:t>
      </w:r>
      <w:proofErr w:type="gramEnd"/>
      <w:r w:rsidRPr="00395516">
        <w:rPr>
          <w:rFonts w:eastAsia="Times New Roman"/>
          <w:sz w:val="28"/>
          <w:szCs w:val="28"/>
        </w:rPr>
        <w:t xml:space="preserve"> высокой собранности, концентрации внимания, тщательности и</w:t>
      </w:r>
      <w:r w:rsidR="00AC633A">
        <w:rPr>
          <w:rFonts w:eastAsia="Times New Roman"/>
          <w:sz w:val="28"/>
          <w:szCs w:val="28"/>
        </w:rPr>
        <w:t xml:space="preserve"> </w:t>
      </w:r>
      <w:r w:rsidRPr="00395516">
        <w:rPr>
          <w:rFonts w:eastAsia="Times New Roman"/>
          <w:sz w:val="28"/>
          <w:szCs w:val="28"/>
        </w:rPr>
        <w:t xml:space="preserve">аккуратности, а эти качества обычно являются слабым местом </w:t>
      </w:r>
      <w:proofErr w:type="spellStart"/>
      <w:r w:rsidRPr="00395516">
        <w:rPr>
          <w:rFonts w:eastAsia="Times New Roman"/>
          <w:sz w:val="28"/>
          <w:szCs w:val="28"/>
        </w:rPr>
        <w:t>гипертимных</w:t>
      </w:r>
      <w:proofErr w:type="spellEnd"/>
      <w:r w:rsidRPr="00395516">
        <w:rPr>
          <w:rFonts w:eastAsia="Times New Roman"/>
          <w:sz w:val="28"/>
          <w:szCs w:val="28"/>
        </w:rPr>
        <w:t xml:space="preserve"> детей. С другой стороны, они, как правило, обладают хорошей переключаемостью, что помогает им справиться с экзаменационными заданиями.</w:t>
      </w:r>
    </w:p>
    <w:p w:rsidR="00501CF7" w:rsidRPr="00395516" w:rsidRDefault="005B6B85" w:rsidP="00395516">
      <w:pPr>
        <w:spacing w:line="360" w:lineRule="auto"/>
        <w:ind w:firstLine="720"/>
        <w:jc w:val="both"/>
        <w:rPr>
          <w:sz w:val="28"/>
          <w:szCs w:val="28"/>
        </w:rPr>
      </w:pPr>
      <w:r w:rsidRPr="00395516">
        <w:rPr>
          <w:rFonts w:eastAsia="Times New Roman"/>
          <w:b/>
          <w:bCs/>
          <w:i/>
          <w:iCs/>
          <w:sz w:val="28"/>
          <w:szCs w:val="28"/>
        </w:rPr>
        <w:t>Стратегии поддержки</w:t>
      </w:r>
    </w:p>
    <w:p w:rsidR="00501CF7" w:rsidRPr="00395516" w:rsidRDefault="005B6B85" w:rsidP="00395516">
      <w:pPr>
        <w:spacing w:line="360" w:lineRule="auto"/>
        <w:ind w:firstLine="720"/>
        <w:jc w:val="both"/>
        <w:rPr>
          <w:sz w:val="28"/>
          <w:szCs w:val="28"/>
        </w:rPr>
      </w:pPr>
      <w:r w:rsidRPr="00395516">
        <w:rPr>
          <w:rFonts w:eastAsia="Times New Roman"/>
          <w:sz w:val="28"/>
          <w:szCs w:val="28"/>
        </w:rPr>
        <w:lastRenderedPageBreak/>
        <w:t xml:space="preserve">Очень важно не пытаться изменить темп деятельности, особенно с помощью инструкций типа «Не торопись». Он все равно будет работать в том темпе, в котором ему комфортно. Необходимо развивать у таких детей функцию контроля, то есть навыки самопроверки: по завершении работы найти ошибки, самостоятельно проверить результаты выполнения задания. Основной принцип, которым нужно руководствоваться </w:t>
      </w:r>
      <w:proofErr w:type="spellStart"/>
      <w:r w:rsidRPr="00395516">
        <w:rPr>
          <w:rFonts w:eastAsia="Times New Roman"/>
          <w:sz w:val="28"/>
          <w:szCs w:val="28"/>
        </w:rPr>
        <w:t>гипертимным</w:t>
      </w:r>
      <w:proofErr w:type="spellEnd"/>
      <w:r w:rsidRPr="00395516">
        <w:rPr>
          <w:rFonts w:eastAsia="Times New Roman"/>
          <w:sz w:val="28"/>
          <w:szCs w:val="28"/>
        </w:rPr>
        <w:t xml:space="preserve"> детям: «Сделал - проверь». Кроме того, необходимо создать у таких детей ощущение важности ситуации экзамена. Это именно тот случай, когда нужно со всей серьезностью разъяснить, какое огромное значение имеют результаты ЕГЭ.</w:t>
      </w:r>
    </w:p>
    <w:p w:rsidR="00501CF7" w:rsidRPr="00395516" w:rsidRDefault="005B6B85" w:rsidP="00395516">
      <w:pPr>
        <w:spacing w:line="360" w:lineRule="auto"/>
        <w:ind w:firstLine="720"/>
        <w:jc w:val="both"/>
        <w:rPr>
          <w:sz w:val="28"/>
          <w:szCs w:val="28"/>
        </w:rPr>
      </w:pPr>
      <w:r w:rsidRPr="00395516">
        <w:rPr>
          <w:rFonts w:eastAsia="Times New Roman"/>
          <w:b/>
          <w:bCs/>
          <w:sz w:val="28"/>
          <w:szCs w:val="28"/>
        </w:rPr>
        <w:t>1.4.8. «Застревающие» дети</w:t>
      </w:r>
    </w:p>
    <w:p w:rsidR="00501CF7" w:rsidRPr="00395516" w:rsidRDefault="005B6B85" w:rsidP="00395516">
      <w:pPr>
        <w:spacing w:line="360" w:lineRule="auto"/>
        <w:ind w:firstLine="720"/>
        <w:jc w:val="both"/>
        <w:rPr>
          <w:sz w:val="28"/>
          <w:szCs w:val="28"/>
        </w:rPr>
      </w:pPr>
      <w:r w:rsidRPr="00395516">
        <w:rPr>
          <w:rFonts w:eastAsia="Times New Roman"/>
          <w:b/>
          <w:bCs/>
          <w:i/>
          <w:iCs/>
          <w:sz w:val="28"/>
          <w:szCs w:val="28"/>
        </w:rPr>
        <w:t>Краткая психологическая характеристика</w:t>
      </w:r>
    </w:p>
    <w:p w:rsidR="00501CF7" w:rsidRPr="00395516" w:rsidRDefault="005B6B85" w:rsidP="00395516">
      <w:pPr>
        <w:spacing w:line="360" w:lineRule="auto"/>
        <w:ind w:firstLine="720"/>
        <w:jc w:val="both"/>
        <w:rPr>
          <w:sz w:val="28"/>
          <w:szCs w:val="28"/>
        </w:rPr>
      </w:pPr>
      <w:r w:rsidRPr="00395516">
        <w:rPr>
          <w:rFonts w:eastAsia="Times New Roman"/>
          <w:sz w:val="28"/>
          <w:szCs w:val="28"/>
        </w:rPr>
        <w:t>Таких детей характеризует низкая подвижность, низкая лабильность психических функций. Они с трудом переключаются с одного задания на другое. Они основательны и зачастую медлительны. Еще одна их особенность заключается в том, что им требуется длительный ориентировочный период при выполнении каждого задания. Если таких детей начинают торопить, темп их деятельности снижается еще больше.</w:t>
      </w:r>
    </w:p>
    <w:p w:rsidR="00501CF7" w:rsidRPr="00395516" w:rsidRDefault="005B6B85" w:rsidP="00395516">
      <w:pPr>
        <w:spacing w:line="360" w:lineRule="auto"/>
        <w:ind w:firstLine="720"/>
        <w:jc w:val="both"/>
        <w:rPr>
          <w:sz w:val="28"/>
          <w:szCs w:val="28"/>
        </w:rPr>
      </w:pPr>
      <w:proofErr w:type="gramStart"/>
      <w:r w:rsidRPr="00395516">
        <w:rPr>
          <w:rFonts w:eastAsia="Times New Roman"/>
          <w:b/>
          <w:bCs/>
          <w:i/>
          <w:iCs/>
          <w:sz w:val="28"/>
          <w:szCs w:val="28"/>
        </w:rPr>
        <w:t xml:space="preserve">Основные трудности, возникающие при сдаче Единого государственного экзамена </w:t>
      </w:r>
      <w:r w:rsidRPr="00395516">
        <w:rPr>
          <w:rFonts w:eastAsia="Times New Roman"/>
          <w:sz w:val="28"/>
          <w:szCs w:val="28"/>
        </w:rPr>
        <w:t>Процедура ЕГЭ требует</w:t>
      </w:r>
      <w:proofErr w:type="gramEnd"/>
      <w:r w:rsidRPr="00395516">
        <w:rPr>
          <w:rFonts w:eastAsia="Times New Roman"/>
          <w:sz w:val="28"/>
          <w:szCs w:val="28"/>
        </w:rPr>
        <w:t xml:space="preserve"> высокой мобильности: необходимо быстро переключаться с одного</w:t>
      </w:r>
    </w:p>
    <w:p w:rsidR="00501CF7" w:rsidRPr="00395516" w:rsidRDefault="005B6B85" w:rsidP="00395516">
      <w:pPr>
        <w:spacing w:line="360" w:lineRule="auto"/>
        <w:ind w:firstLine="720"/>
        <w:jc w:val="both"/>
        <w:rPr>
          <w:sz w:val="28"/>
          <w:szCs w:val="28"/>
        </w:rPr>
      </w:pPr>
      <w:r w:rsidRPr="00395516">
        <w:rPr>
          <w:rFonts w:eastAsia="Times New Roman"/>
          <w:sz w:val="28"/>
          <w:szCs w:val="28"/>
        </w:rPr>
        <w:t xml:space="preserve">задания на </w:t>
      </w:r>
      <w:proofErr w:type="gramStart"/>
      <w:r w:rsidRPr="00395516">
        <w:rPr>
          <w:rFonts w:eastAsia="Times New Roman"/>
          <w:sz w:val="28"/>
          <w:szCs w:val="28"/>
        </w:rPr>
        <w:t>другое</w:t>
      </w:r>
      <w:proofErr w:type="gramEnd"/>
      <w:r w:rsidRPr="00395516">
        <w:rPr>
          <w:rFonts w:eastAsia="Times New Roman"/>
          <w:sz w:val="28"/>
          <w:szCs w:val="28"/>
        </w:rPr>
        <w:t>, актуализировать знания из различных разделов школьной программы. Это может представлять трудность для «застревающих» детей.</w:t>
      </w:r>
    </w:p>
    <w:p w:rsidR="00501CF7" w:rsidRPr="00395516" w:rsidRDefault="005B6B85" w:rsidP="00395516">
      <w:pPr>
        <w:spacing w:line="360" w:lineRule="auto"/>
        <w:ind w:firstLine="720"/>
        <w:jc w:val="both"/>
        <w:rPr>
          <w:sz w:val="28"/>
          <w:szCs w:val="28"/>
        </w:rPr>
      </w:pPr>
      <w:r w:rsidRPr="00395516">
        <w:rPr>
          <w:rFonts w:eastAsia="Times New Roman"/>
          <w:b/>
          <w:bCs/>
          <w:i/>
          <w:iCs/>
          <w:sz w:val="28"/>
          <w:szCs w:val="28"/>
        </w:rPr>
        <w:t>Стратегии поддержки</w:t>
      </w:r>
    </w:p>
    <w:p w:rsidR="00501CF7" w:rsidRPr="00395516" w:rsidRDefault="005B6B85" w:rsidP="00395516">
      <w:pPr>
        <w:spacing w:line="360" w:lineRule="auto"/>
        <w:ind w:firstLine="720"/>
        <w:jc w:val="both"/>
        <w:rPr>
          <w:sz w:val="28"/>
          <w:szCs w:val="28"/>
        </w:rPr>
      </w:pPr>
      <w:r w:rsidRPr="00395516">
        <w:rPr>
          <w:rFonts w:eastAsia="Times New Roman"/>
          <w:sz w:val="28"/>
          <w:szCs w:val="28"/>
        </w:rPr>
        <w:t xml:space="preserve">Навык переключения тренировать довольно сложно, но вполне реально научить ребенка пользоваться часами, для того чтобы определять время, необходимое для каждого задания. Это может происходить в следующей форме: «Тебе нужно решить 5 задач за час. Значит, на каждую задачу ты можешь потратить не более 12 минут». Такие упражнения помогут ученику развивать </w:t>
      </w:r>
      <w:r w:rsidRPr="00395516">
        <w:rPr>
          <w:rFonts w:eastAsia="Times New Roman"/>
          <w:sz w:val="28"/>
          <w:szCs w:val="28"/>
        </w:rPr>
        <w:lastRenderedPageBreak/>
        <w:t>умение переключаться. Можно также заранее определить, сколько времени можно потратить на каждое задание на экзамене.</w:t>
      </w:r>
    </w:p>
    <w:p w:rsidR="00501CF7" w:rsidRPr="00395516" w:rsidRDefault="005B6B85" w:rsidP="00395516">
      <w:pPr>
        <w:spacing w:line="360" w:lineRule="auto"/>
        <w:ind w:firstLine="720"/>
        <w:jc w:val="both"/>
        <w:rPr>
          <w:sz w:val="28"/>
          <w:szCs w:val="28"/>
        </w:rPr>
      </w:pPr>
      <w:r w:rsidRPr="00395516">
        <w:rPr>
          <w:rFonts w:eastAsia="Times New Roman"/>
          <w:b/>
          <w:bCs/>
          <w:sz w:val="28"/>
          <w:szCs w:val="28"/>
        </w:rPr>
        <w:t xml:space="preserve">1.4.9. </w:t>
      </w:r>
      <w:proofErr w:type="spellStart"/>
      <w:r w:rsidRPr="00395516">
        <w:rPr>
          <w:rFonts w:eastAsia="Times New Roman"/>
          <w:b/>
          <w:bCs/>
          <w:sz w:val="28"/>
          <w:szCs w:val="28"/>
        </w:rPr>
        <w:t>Аудиалы</w:t>
      </w:r>
      <w:proofErr w:type="spellEnd"/>
      <w:r w:rsidRPr="00395516">
        <w:rPr>
          <w:rFonts w:eastAsia="Times New Roman"/>
          <w:b/>
          <w:bCs/>
          <w:sz w:val="28"/>
          <w:szCs w:val="28"/>
        </w:rPr>
        <w:t xml:space="preserve"> и </w:t>
      </w:r>
      <w:proofErr w:type="spellStart"/>
      <w:r w:rsidRPr="00395516">
        <w:rPr>
          <w:rFonts w:eastAsia="Times New Roman"/>
          <w:b/>
          <w:bCs/>
          <w:sz w:val="28"/>
          <w:szCs w:val="28"/>
        </w:rPr>
        <w:t>кинестетики</w:t>
      </w:r>
      <w:proofErr w:type="spellEnd"/>
    </w:p>
    <w:p w:rsidR="00501CF7" w:rsidRPr="00395516" w:rsidRDefault="005B6B85" w:rsidP="00395516">
      <w:pPr>
        <w:spacing w:line="360" w:lineRule="auto"/>
        <w:ind w:firstLine="720"/>
        <w:jc w:val="both"/>
        <w:rPr>
          <w:sz w:val="28"/>
          <w:szCs w:val="28"/>
        </w:rPr>
      </w:pPr>
      <w:r w:rsidRPr="00395516">
        <w:rPr>
          <w:rFonts w:eastAsia="Times New Roman"/>
          <w:b/>
          <w:bCs/>
          <w:i/>
          <w:iCs/>
          <w:sz w:val="28"/>
          <w:szCs w:val="28"/>
        </w:rPr>
        <w:t>Краткая психологическая характеристика</w:t>
      </w:r>
    </w:p>
    <w:p w:rsidR="00501CF7" w:rsidRPr="00395516" w:rsidRDefault="005B6B85" w:rsidP="00395516">
      <w:pPr>
        <w:spacing w:line="360" w:lineRule="auto"/>
        <w:ind w:firstLine="720"/>
        <w:jc w:val="both"/>
        <w:rPr>
          <w:sz w:val="28"/>
          <w:szCs w:val="28"/>
        </w:rPr>
      </w:pPr>
      <w:r w:rsidRPr="00395516">
        <w:rPr>
          <w:rFonts w:eastAsia="Times New Roman"/>
          <w:sz w:val="28"/>
          <w:szCs w:val="28"/>
        </w:rPr>
        <w:t xml:space="preserve">Известно, что у человека три основные модальности восприятия: </w:t>
      </w:r>
      <w:proofErr w:type="spellStart"/>
      <w:r w:rsidRPr="00395516">
        <w:rPr>
          <w:rFonts w:eastAsia="Times New Roman"/>
          <w:sz w:val="28"/>
          <w:szCs w:val="28"/>
        </w:rPr>
        <w:t>аудиальная</w:t>
      </w:r>
      <w:proofErr w:type="spellEnd"/>
      <w:r w:rsidRPr="00395516">
        <w:rPr>
          <w:rFonts w:eastAsia="Times New Roman"/>
          <w:sz w:val="28"/>
          <w:szCs w:val="28"/>
        </w:rPr>
        <w:t xml:space="preserve"> (слуховая), визуальная (зрительная) и кинестетическая (тактильная). У каждого человека одна из этих модальностей является ведущей, определяющей доминирующий способ получения и переработки информации. Обучение в школе обычно включает опору на все три модальности</w:t>
      </w:r>
      <w:r w:rsidR="00AC633A">
        <w:rPr>
          <w:rFonts w:eastAsia="Times New Roman"/>
          <w:sz w:val="28"/>
          <w:szCs w:val="28"/>
        </w:rPr>
        <w:t xml:space="preserve"> </w:t>
      </w:r>
      <w:r w:rsidRPr="00395516">
        <w:rPr>
          <w:rFonts w:eastAsia="Times New Roman"/>
          <w:sz w:val="28"/>
          <w:szCs w:val="28"/>
        </w:rPr>
        <w:t>(устный рассказ, наглядное пособие, практическая работа), что в целом позволяет усваивать программу детям всех трех групп.</w:t>
      </w:r>
    </w:p>
    <w:p w:rsidR="00501CF7" w:rsidRPr="00395516" w:rsidRDefault="005B6B85" w:rsidP="00395516">
      <w:pPr>
        <w:spacing w:line="360" w:lineRule="auto"/>
        <w:ind w:firstLine="720"/>
        <w:jc w:val="both"/>
        <w:rPr>
          <w:sz w:val="28"/>
          <w:szCs w:val="28"/>
        </w:rPr>
      </w:pPr>
      <w:r w:rsidRPr="00395516">
        <w:rPr>
          <w:rFonts w:eastAsia="Times New Roman"/>
          <w:b/>
          <w:bCs/>
          <w:i/>
          <w:iCs/>
          <w:sz w:val="28"/>
          <w:szCs w:val="28"/>
        </w:rPr>
        <w:t>Основные трудности, возникающие при сдаче Единого государственного экзамена</w:t>
      </w:r>
    </w:p>
    <w:p w:rsidR="00501CF7" w:rsidRPr="00395516" w:rsidRDefault="00AC633A" w:rsidP="00AC633A">
      <w:pPr>
        <w:tabs>
          <w:tab w:val="left" w:pos="509"/>
        </w:tabs>
        <w:spacing w:line="360" w:lineRule="auto"/>
        <w:ind w:firstLine="709"/>
        <w:jc w:val="both"/>
        <w:rPr>
          <w:rFonts w:eastAsia="Times New Roman"/>
          <w:sz w:val="28"/>
          <w:szCs w:val="28"/>
        </w:rPr>
      </w:pPr>
      <w:r>
        <w:rPr>
          <w:rFonts w:eastAsia="Times New Roman"/>
          <w:sz w:val="28"/>
          <w:szCs w:val="28"/>
        </w:rPr>
        <w:t xml:space="preserve">В </w:t>
      </w:r>
      <w:r w:rsidR="005B6B85" w:rsidRPr="00395516">
        <w:rPr>
          <w:rFonts w:eastAsia="Times New Roman"/>
          <w:sz w:val="28"/>
          <w:szCs w:val="28"/>
        </w:rPr>
        <w:t xml:space="preserve">отличие от традиционного экзамена, включающего </w:t>
      </w:r>
      <w:proofErr w:type="spellStart"/>
      <w:r w:rsidR="005B6B85" w:rsidRPr="00395516">
        <w:rPr>
          <w:rFonts w:eastAsia="Times New Roman"/>
          <w:sz w:val="28"/>
          <w:szCs w:val="28"/>
        </w:rPr>
        <w:t>аудиальные</w:t>
      </w:r>
      <w:proofErr w:type="spellEnd"/>
      <w:r w:rsidR="005B6B85" w:rsidRPr="00395516">
        <w:rPr>
          <w:rFonts w:eastAsia="Times New Roman"/>
          <w:sz w:val="28"/>
          <w:szCs w:val="28"/>
        </w:rPr>
        <w:t xml:space="preserve"> и кинестетические элементы (особенно если экзамен проводится устно), ЕГЭ имеет исключительно визуальную форму. Это облегчает задачу для </w:t>
      </w:r>
      <w:proofErr w:type="spellStart"/>
      <w:r w:rsidR="005B6B85" w:rsidRPr="00395516">
        <w:rPr>
          <w:rFonts w:eastAsia="Times New Roman"/>
          <w:sz w:val="28"/>
          <w:szCs w:val="28"/>
        </w:rPr>
        <w:t>детей-визуалов</w:t>
      </w:r>
      <w:proofErr w:type="spellEnd"/>
      <w:r w:rsidR="005B6B85" w:rsidRPr="00395516">
        <w:rPr>
          <w:rFonts w:eastAsia="Times New Roman"/>
          <w:sz w:val="28"/>
          <w:szCs w:val="28"/>
        </w:rPr>
        <w:t xml:space="preserve">, одновременно усложняя ее для детей - </w:t>
      </w:r>
      <w:proofErr w:type="spellStart"/>
      <w:r w:rsidR="005B6B85" w:rsidRPr="00395516">
        <w:rPr>
          <w:rFonts w:eastAsia="Times New Roman"/>
          <w:sz w:val="28"/>
          <w:szCs w:val="28"/>
        </w:rPr>
        <w:t>аудиалов</w:t>
      </w:r>
      <w:proofErr w:type="spellEnd"/>
      <w:r w:rsidR="005B6B85" w:rsidRPr="00395516">
        <w:rPr>
          <w:rFonts w:eastAsia="Times New Roman"/>
          <w:sz w:val="28"/>
          <w:szCs w:val="28"/>
        </w:rPr>
        <w:t xml:space="preserve"> и </w:t>
      </w:r>
      <w:proofErr w:type="spellStart"/>
      <w:r w:rsidR="005B6B85" w:rsidRPr="00395516">
        <w:rPr>
          <w:rFonts w:eastAsia="Times New Roman"/>
          <w:sz w:val="28"/>
          <w:szCs w:val="28"/>
        </w:rPr>
        <w:t>кинестетиков</w:t>
      </w:r>
      <w:proofErr w:type="spellEnd"/>
      <w:r w:rsidR="005B6B85" w:rsidRPr="00395516">
        <w:rPr>
          <w:rFonts w:eastAsia="Times New Roman"/>
          <w:sz w:val="28"/>
          <w:szCs w:val="28"/>
        </w:rPr>
        <w:t>.</w:t>
      </w:r>
    </w:p>
    <w:p w:rsidR="00501CF7" w:rsidRPr="00395516" w:rsidRDefault="005B6B85" w:rsidP="00395516">
      <w:pPr>
        <w:spacing w:line="360" w:lineRule="auto"/>
        <w:ind w:firstLine="720"/>
        <w:jc w:val="both"/>
        <w:rPr>
          <w:rFonts w:eastAsia="Times New Roman"/>
          <w:sz w:val="28"/>
          <w:szCs w:val="28"/>
        </w:rPr>
      </w:pPr>
      <w:r w:rsidRPr="00395516">
        <w:rPr>
          <w:rFonts w:eastAsia="Times New Roman"/>
          <w:b/>
          <w:bCs/>
          <w:i/>
          <w:iCs/>
          <w:sz w:val="28"/>
          <w:szCs w:val="28"/>
        </w:rPr>
        <w:t>Стратегии поддержки</w:t>
      </w:r>
    </w:p>
    <w:p w:rsidR="00501CF7" w:rsidRPr="00395516" w:rsidRDefault="005B6B85" w:rsidP="00395516">
      <w:pPr>
        <w:spacing w:line="360" w:lineRule="auto"/>
        <w:ind w:firstLine="720"/>
        <w:jc w:val="both"/>
        <w:rPr>
          <w:rFonts w:eastAsia="Times New Roman"/>
          <w:sz w:val="28"/>
          <w:szCs w:val="28"/>
        </w:rPr>
      </w:pPr>
      <w:r w:rsidRPr="00395516">
        <w:rPr>
          <w:rFonts w:eastAsia="Times New Roman"/>
          <w:sz w:val="28"/>
          <w:szCs w:val="28"/>
        </w:rPr>
        <w:t xml:space="preserve">Необходимо, чтобы дети данных категорий осознали особенности своего учебного стиля, то есть смогли четко сформулировать для себя, как именно они лучше всего усваивают учебный материал, и воспользовались этим знанием при повторении учебного материала. </w:t>
      </w:r>
      <w:proofErr w:type="spellStart"/>
      <w:r w:rsidRPr="00395516">
        <w:rPr>
          <w:rFonts w:eastAsia="Times New Roman"/>
          <w:sz w:val="28"/>
          <w:szCs w:val="28"/>
        </w:rPr>
        <w:t>Аудиалы</w:t>
      </w:r>
      <w:proofErr w:type="spellEnd"/>
      <w:r w:rsidRPr="00395516">
        <w:rPr>
          <w:rFonts w:eastAsia="Times New Roman"/>
          <w:sz w:val="28"/>
          <w:szCs w:val="28"/>
        </w:rPr>
        <w:t xml:space="preserve"> могут воспользоваться речью, то есть очень тихо проговаривать задания вслух. </w:t>
      </w:r>
      <w:proofErr w:type="spellStart"/>
      <w:r w:rsidRPr="00395516">
        <w:rPr>
          <w:rFonts w:eastAsia="Times New Roman"/>
          <w:sz w:val="28"/>
          <w:szCs w:val="28"/>
        </w:rPr>
        <w:t>Кинестетики</w:t>
      </w:r>
      <w:proofErr w:type="spellEnd"/>
      <w:r w:rsidRPr="00395516">
        <w:rPr>
          <w:rFonts w:eastAsia="Times New Roman"/>
          <w:sz w:val="28"/>
          <w:szCs w:val="28"/>
        </w:rPr>
        <w:t xml:space="preserve"> могут помогать себе простыми движениями (например, подвигать ногами под столом).</w:t>
      </w:r>
    </w:p>
    <w:p w:rsidR="00501CF7" w:rsidRPr="00395516" w:rsidRDefault="005B6B85" w:rsidP="00A31E54">
      <w:pPr>
        <w:numPr>
          <w:ilvl w:val="0"/>
          <w:numId w:val="5"/>
        </w:numPr>
        <w:tabs>
          <w:tab w:val="left" w:pos="2140"/>
        </w:tabs>
        <w:spacing w:line="360" w:lineRule="auto"/>
        <w:ind w:left="2140" w:hanging="438"/>
        <w:jc w:val="both"/>
        <w:rPr>
          <w:rFonts w:eastAsia="Times New Roman"/>
          <w:b/>
          <w:bCs/>
          <w:sz w:val="28"/>
          <w:szCs w:val="28"/>
        </w:rPr>
      </w:pPr>
      <w:r w:rsidRPr="00395516">
        <w:rPr>
          <w:rFonts w:eastAsia="Times New Roman"/>
          <w:b/>
          <w:bCs/>
          <w:sz w:val="28"/>
          <w:szCs w:val="28"/>
        </w:rPr>
        <w:t>Рекомендации учителям, готовящим учащихся к сдаче ЕГЭ</w:t>
      </w:r>
    </w:p>
    <w:p w:rsidR="00501CF7" w:rsidRPr="00395516" w:rsidRDefault="005B6B85" w:rsidP="00395516">
      <w:pPr>
        <w:spacing w:line="360" w:lineRule="auto"/>
        <w:ind w:firstLine="720"/>
        <w:jc w:val="both"/>
        <w:rPr>
          <w:sz w:val="28"/>
          <w:szCs w:val="28"/>
        </w:rPr>
      </w:pPr>
      <w:r w:rsidRPr="00395516">
        <w:rPr>
          <w:rFonts w:eastAsia="Times New Roman"/>
          <w:b/>
          <w:bCs/>
          <w:sz w:val="28"/>
          <w:szCs w:val="28"/>
        </w:rPr>
        <w:t xml:space="preserve">2.1. </w:t>
      </w:r>
      <w:r w:rsidRPr="00395516">
        <w:rPr>
          <w:rFonts w:eastAsia="Times New Roman"/>
          <w:sz w:val="28"/>
          <w:szCs w:val="28"/>
        </w:rPr>
        <w:t>Для успешной подготовки учащихся к прохождению процедуры ЕГЭ используйте</w:t>
      </w:r>
      <w:r w:rsidRPr="00395516">
        <w:rPr>
          <w:rFonts w:eastAsia="Times New Roman"/>
          <w:b/>
          <w:bCs/>
          <w:sz w:val="28"/>
          <w:szCs w:val="28"/>
        </w:rPr>
        <w:t xml:space="preserve"> </w:t>
      </w:r>
      <w:r w:rsidRPr="00395516">
        <w:rPr>
          <w:rFonts w:eastAsia="Times New Roman"/>
          <w:sz w:val="28"/>
          <w:szCs w:val="28"/>
        </w:rPr>
        <w:t>следующие рекомендации:</w:t>
      </w:r>
    </w:p>
    <w:p w:rsidR="00501CF7" w:rsidRPr="00395516" w:rsidRDefault="005B6B85" w:rsidP="00A31E54">
      <w:pPr>
        <w:numPr>
          <w:ilvl w:val="0"/>
          <w:numId w:val="6"/>
        </w:numPr>
        <w:tabs>
          <w:tab w:val="left" w:pos="761"/>
        </w:tabs>
        <w:spacing w:line="360" w:lineRule="auto"/>
        <w:ind w:left="300" w:firstLine="274"/>
        <w:jc w:val="both"/>
        <w:rPr>
          <w:rFonts w:eastAsia="Arial"/>
          <w:sz w:val="28"/>
          <w:szCs w:val="28"/>
        </w:rPr>
      </w:pPr>
      <w:r w:rsidRPr="00395516">
        <w:rPr>
          <w:rFonts w:eastAsia="Times New Roman"/>
          <w:sz w:val="28"/>
          <w:szCs w:val="28"/>
        </w:rPr>
        <w:t>Сосредотачивайтесь на позитивных сторонах и преимуществах учащегося с целью укрепления его самооценки.</w:t>
      </w:r>
    </w:p>
    <w:p w:rsidR="00501CF7" w:rsidRPr="00395516" w:rsidRDefault="005B6B85" w:rsidP="00A31E54">
      <w:pPr>
        <w:numPr>
          <w:ilvl w:val="0"/>
          <w:numId w:val="6"/>
        </w:numPr>
        <w:tabs>
          <w:tab w:val="left" w:pos="760"/>
        </w:tabs>
        <w:spacing w:line="360" w:lineRule="auto"/>
        <w:ind w:left="760" w:hanging="186"/>
        <w:jc w:val="both"/>
        <w:rPr>
          <w:rFonts w:eastAsia="Arial"/>
          <w:sz w:val="28"/>
          <w:szCs w:val="28"/>
        </w:rPr>
      </w:pPr>
      <w:r w:rsidRPr="00395516">
        <w:rPr>
          <w:rFonts w:eastAsia="Times New Roman"/>
          <w:sz w:val="28"/>
          <w:szCs w:val="28"/>
        </w:rPr>
        <w:lastRenderedPageBreak/>
        <w:t>Помогайте подростку поверить в себя и свои способности.</w:t>
      </w:r>
    </w:p>
    <w:p w:rsidR="00501CF7" w:rsidRPr="00395516" w:rsidRDefault="00AC633A" w:rsidP="00A31E54">
      <w:pPr>
        <w:numPr>
          <w:ilvl w:val="0"/>
          <w:numId w:val="6"/>
        </w:numPr>
        <w:tabs>
          <w:tab w:val="left" w:pos="760"/>
        </w:tabs>
        <w:spacing w:line="360" w:lineRule="auto"/>
        <w:ind w:left="760" w:hanging="186"/>
        <w:jc w:val="both"/>
        <w:rPr>
          <w:rFonts w:eastAsia="Arial"/>
          <w:sz w:val="28"/>
          <w:szCs w:val="28"/>
        </w:rPr>
      </w:pPr>
      <w:r>
        <w:rPr>
          <w:rFonts w:eastAsia="Times New Roman"/>
          <w:sz w:val="28"/>
          <w:szCs w:val="28"/>
        </w:rPr>
        <w:t>П</w:t>
      </w:r>
      <w:r w:rsidR="005B6B85" w:rsidRPr="00395516">
        <w:rPr>
          <w:rFonts w:eastAsia="Times New Roman"/>
          <w:sz w:val="28"/>
          <w:szCs w:val="28"/>
        </w:rPr>
        <w:t>омогайте избежать ошибок.</w:t>
      </w:r>
    </w:p>
    <w:p w:rsidR="00501CF7" w:rsidRPr="00395516" w:rsidRDefault="005B6B85" w:rsidP="00A31E54">
      <w:pPr>
        <w:numPr>
          <w:ilvl w:val="0"/>
          <w:numId w:val="6"/>
        </w:numPr>
        <w:tabs>
          <w:tab w:val="left" w:pos="760"/>
        </w:tabs>
        <w:spacing w:line="360" w:lineRule="auto"/>
        <w:ind w:left="760" w:hanging="186"/>
        <w:jc w:val="both"/>
        <w:rPr>
          <w:rFonts w:eastAsia="Arial"/>
          <w:sz w:val="28"/>
          <w:szCs w:val="28"/>
        </w:rPr>
      </w:pPr>
      <w:r w:rsidRPr="00395516">
        <w:rPr>
          <w:rFonts w:eastAsia="Times New Roman"/>
          <w:sz w:val="28"/>
          <w:szCs w:val="28"/>
        </w:rPr>
        <w:t>Поддерживайте выпускника при неудачах.</w:t>
      </w:r>
    </w:p>
    <w:p w:rsidR="00501CF7" w:rsidRPr="00395516" w:rsidRDefault="005B6B85" w:rsidP="00A31E54">
      <w:pPr>
        <w:numPr>
          <w:ilvl w:val="0"/>
          <w:numId w:val="6"/>
        </w:numPr>
        <w:tabs>
          <w:tab w:val="left" w:pos="761"/>
        </w:tabs>
        <w:spacing w:line="360" w:lineRule="auto"/>
        <w:ind w:left="300" w:firstLine="274"/>
        <w:jc w:val="both"/>
        <w:rPr>
          <w:rFonts w:eastAsia="Arial"/>
          <w:sz w:val="28"/>
          <w:szCs w:val="28"/>
        </w:rPr>
      </w:pPr>
      <w:r w:rsidRPr="00395516">
        <w:rPr>
          <w:rFonts w:eastAsia="Times New Roman"/>
          <w:sz w:val="28"/>
          <w:szCs w:val="28"/>
        </w:rPr>
        <w:t xml:space="preserve">Подробно расскажите выпускникам, как будет проходить Единый государственный экзамен, чтобы </w:t>
      </w:r>
      <w:r w:rsidRPr="00395516">
        <w:rPr>
          <w:rFonts w:eastAsia="Times New Roman"/>
          <w:i/>
          <w:iCs/>
          <w:sz w:val="28"/>
          <w:szCs w:val="28"/>
        </w:rPr>
        <w:t>каждый</w:t>
      </w:r>
      <w:r w:rsidRPr="00395516">
        <w:rPr>
          <w:rFonts w:eastAsia="Times New Roman"/>
          <w:sz w:val="28"/>
          <w:szCs w:val="28"/>
        </w:rPr>
        <w:t xml:space="preserve"> из них последовательно представлял всю процедуру экзамена.</w:t>
      </w:r>
    </w:p>
    <w:p w:rsidR="00501CF7" w:rsidRPr="00395516" w:rsidRDefault="005B6B85" w:rsidP="00A31E54">
      <w:pPr>
        <w:numPr>
          <w:ilvl w:val="0"/>
          <w:numId w:val="6"/>
        </w:numPr>
        <w:tabs>
          <w:tab w:val="left" w:pos="761"/>
        </w:tabs>
        <w:spacing w:line="360" w:lineRule="auto"/>
        <w:ind w:left="300" w:firstLine="274"/>
        <w:jc w:val="both"/>
        <w:rPr>
          <w:rFonts w:eastAsia="Arial"/>
          <w:sz w:val="28"/>
          <w:szCs w:val="28"/>
        </w:rPr>
      </w:pPr>
      <w:r w:rsidRPr="00395516">
        <w:rPr>
          <w:rFonts w:eastAsia="Times New Roman"/>
          <w:sz w:val="28"/>
          <w:szCs w:val="28"/>
        </w:rPr>
        <w:t>Приложите усилия, чтобы родители не только ознакомились с правилами для выпускников, но и не были сторонними наблюдателями во время подготовки ребенка к экзамену, а, наоборот, оказывали ему всестороннюю помощь и поддержку.</w:t>
      </w:r>
    </w:p>
    <w:p w:rsidR="00501CF7" w:rsidRPr="00395516" w:rsidRDefault="005B6B85" w:rsidP="00A31E54">
      <w:pPr>
        <w:numPr>
          <w:ilvl w:val="0"/>
          <w:numId w:val="6"/>
        </w:numPr>
        <w:tabs>
          <w:tab w:val="left" w:pos="761"/>
        </w:tabs>
        <w:spacing w:line="360" w:lineRule="auto"/>
        <w:ind w:left="300" w:firstLine="274"/>
        <w:jc w:val="both"/>
        <w:rPr>
          <w:rFonts w:eastAsia="Arial"/>
          <w:sz w:val="28"/>
          <w:szCs w:val="28"/>
        </w:rPr>
      </w:pPr>
      <w:r w:rsidRPr="00395516">
        <w:rPr>
          <w:rFonts w:eastAsia="Times New Roman"/>
          <w:sz w:val="28"/>
          <w:szCs w:val="28"/>
        </w:rPr>
        <w:t>Учитывайте во время подготовки и проведения экзамена индивидуальные психофизиологические особенности выпускников. Психофизиологические особенности - это устойчивые природные характеристики человека, которые не меняются с возрастом и проявляются в скорости протекания мыслительно-речевых процессов, в продуктивности умственной деятельности.</w:t>
      </w:r>
    </w:p>
    <w:p w:rsidR="00501CF7" w:rsidRPr="00395516" w:rsidRDefault="005B6B85" w:rsidP="00A31E54">
      <w:pPr>
        <w:numPr>
          <w:ilvl w:val="0"/>
          <w:numId w:val="6"/>
        </w:numPr>
        <w:tabs>
          <w:tab w:val="left" w:pos="761"/>
        </w:tabs>
        <w:spacing w:line="360" w:lineRule="auto"/>
        <w:ind w:left="300" w:firstLine="274"/>
        <w:jc w:val="both"/>
        <w:rPr>
          <w:rFonts w:eastAsia="Arial"/>
          <w:sz w:val="28"/>
          <w:szCs w:val="28"/>
        </w:rPr>
      </w:pPr>
      <w:r w:rsidRPr="00395516">
        <w:rPr>
          <w:rFonts w:eastAsia="Times New Roman"/>
          <w:sz w:val="28"/>
          <w:szCs w:val="28"/>
        </w:rPr>
        <w:t>Ознакомьте ребенка с методикой подготовки к экзаменам. Не имеет смысла зазубривать весь фактический материал, достаточно просмотреть ключевые моменты и уловить смысл и логику материала. Очень полезно делать краткие схематические выписки и таблицы, упорядочивая изучаемый материал по плану. Если он не умеет, покажите ему, как это делается на практике. Основные формулы и определения можно выписать на листочках и повесить над письменным столом, над кроватью, в столовой и т.д.</w:t>
      </w:r>
    </w:p>
    <w:p w:rsidR="00501CF7" w:rsidRPr="00395516" w:rsidRDefault="005B6B85" w:rsidP="00A31E54">
      <w:pPr>
        <w:numPr>
          <w:ilvl w:val="0"/>
          <w:numId w:val="6"/>
        </w:numPr>
        <w:tabs>
          <w:tab w:val="left" w:pos="761"/>
        </w:tabs>
        <w:spacing w:line="360" w:lineRule="auto"/>
        <w:ind w:left="300" w:firstLine="274"/>
        <w:jc w:val="both"/>
        <w:rPr>
          <w:rFonts w:eastAsia="Arial"/>
          <w:sz w:val="28"/>
          <w:szCs w:val="28"/>
        </w:rPr>
      </w:pPr>
      <w:r w:rsidRPr="00395516">
        <w:rPr>
          <w:rFonts w:eastAsia="Times New Roman"/>
          <w:sz w:val="28"/>
          <w:szCs w:val="28"/>
        </w:rPr>
        <w:t xml:space="preserve">Подготовьте различные варианты тестовых заданий по предмету (сейчас существует множество различных сборников тестовых заданий). Большое значение имеет тренировка ребенка именно по тестированию, ведь эта форма отличается от </w:t>
      </w:r>
      <w:proofErr w:type="gramStart"/>
      <w:r w:rsidRPr="00395516">
        <w:rPr>
          <w:rFonts w:eastAsia="Times New Roman"/>
          <w:sz w:val="28"/>
          <w:szCs w:val="28"/>
        </w:rPr>
        <w:t>привычных ему</w:t>
      </w:r>
      <w:proofErr w:type="gramEnd"/>
      <w:r w:rsidRPr="00395516">
        <w:rPr>
          <w:rFonts w:eastAsia="Times New Roman"/>
          <w:sz w:val="28"/>
          <w:szCs w:val="28"/>
        </w:rPr>
        <w:t xml:space="preserve"> письменных и устных экзаменов.</w:t>
      </w:r>
    </w:p>
    <w:p w:rsidR="00501CF7" w:rsidRPr="00395516" w:rsidRDefault="005B6B85" w:rsidP="00A31E54">
      <w:pPr>
        <w:numPr>
          <w:ilvl w:val="0"/>
          <w:numId w:val="6"/>
        </w:numPr>
        <w:tabs>
          <w:tab w:val="left" w:pos="760"/>
        </w:tabs>
        <w:spacing w:line="360" w:lineRule="auto"/>
        <w:ind w:left="760" w:hanging="186"/>
        <w:jc w:val="both"/>
        <w:rPr>
          <w:rFonts w:eastAsia="Arial"/>
          <w:sz w:val="28"/>
          <w:szCs w:val="28"/>
        </w:rPr>
      </w:pPr>
      <w:r w:rsidRPr="00395516">
        <w:rPr>
          <w:rFonts w:eastAsia="Times New Roman"/>
          <w:sz w:val="28"/>
          <w:szCs w:val="28"/>
        </w:rPr>
        <w:t>Помогите детям распределить темы подготовки по дням.</w:t>
      </w:r>
    </w:p>
    <w:p w:rsidR="00501CF7" w:rsidRPr="00395516" w:rsidRDefault="005B6B85" w:rsidP="00A31E54">
      <w:pPr>
        <w:numPr>
          <w:ilvl w:val="0"/>
          <w:numId w:val="6"/>
        </w:numPr>
        <w:tabs>
          <w:tab w:val="left" w:pos="760"/>
        </w:tabs>
        <w:spacing w:line="360" w:lineRule="auto"/>
        <w:ind w:left="760" w:hanging="186"/>
        <w:jc w:val="both"/>
        <w:rPr>
          <w:rFonts w:eastAsia="Arial"/>
          <w:sz w:val="28"/>
          <w:szCs w:val="28"/>
        </w:rPr>
      </w:pPr>
      <w:r w:rsidRPr="00395516">
        <w:rPr>
          <w:rFonts w:eastAsia="Times New Roman"/>
          <w:sz w:val="28"/>
          <w:szCs w:val="28"/>
        </w:rPr>
        <w:t>Посоветуйте детям во время экзамена обратить внимание на следующее:</w:t>
      </w:r>
    </w:p>
    <w:p w:rsidR="00501CF7" w:rsidRPr="00395516" w:rsidRDefault="005B6B85" w:rsidP="00A31E54">
      <w:pPr>
        <w:numPr>
          <w:ilvl w:val="0"/>
          <w:numId w:val="7"/>
        </w:numPr>
        <w:tabs>
          <w:tab w:val="left" w:pos="828"/>
        </w:tabs>
        <w:spacing w:line="360" w:lineRule="auto"/>
        <w:ind w:left="300" w:firstLine="274"/>
        <w:jc w:val="both"/>
        <w:rPr>
          <w:rFonts w:eastAsia="Times New Roman"/>
          <w:sz w:val="28"/>
          <w:szCs w:val="28"/>
        </w:rPr>
      </w:pPr>
      <w:r w:rsidRPr="00395516">
        <w:rPr>
          <w:rFonts w:eastAsia="Times New Roman"/>
          <w:sz w:val="28"/>
          <w:szCs w:val="28"/>
        </w:rPr>
        <w:lastRenderedPageBreak/>
        <w:t>пробежать глазами весь тест, чтобы увидеть, какого типа задания в нем содержатся, это поможет настроиться на работу;</w:t>
      </w:r>
    </w:p>
    <w:p w:rsidR="00501CF7" w:rsidRPr="00395516" w:rsidRDefault="005B6B85" w:rsidP="00A31E54">
      <w:pPr>
        <w:numPr>
          <w:ilvl w:val="0"/>
          <w:numId w:val="7"/>
        </w:numPr>
        <w:tabs>
          <w:tab w:val="left" w:pos="727"/>
        </w:tabs>
        <w:spacing w:line="360" w:lineRule="auto"/>
        <w:ind w:left="300" w:firstLine="274"/>
        <w:jc w:val="both"/>
        <w:rPr>
          <w:rFonts w:eastAsia="Times New Roman"/>
          <w:sz w:val="28"/>
          <w:szCs w:val="28"/>
        </w:rPr>
      </w:pPr>
      <w:r w:rsidRPr="00395516">
        <w:rPr>
          <w:rFonts w:eastAsia="Times New Roman"/>
          <w:sz w:val="28"/>
          <w:szCs w:val="28"/>
        </w:rPr>
        <w:t xml:space="preserve">внимательно прочитать вопрос до конца и понять его смысл (характерная ошибка во время тестирования - не дочитав до конца, по первым словам уже </w:t>
      </w:r>
      <w:proofErr w:type="gramStart"/>
      <w:r w:rsidRPr="00395516">
        <w:rPr>
          <w:rFonts w:eastAsia="Times New Roman"/>
          <w:sz w:val="28"/>
          <w:szCs w:val="28"/>
        </w:rPr>
        <w:t>предполагают</w:t>
      </w:r>
      <w:proofErr w:type="gramEnd"/>
      <w:r w:rsidRPr="00395516">
        <w:rPr>
          <w:rFonts w:eastAsia="Times New Roman"/>
          <w:sz w:val="28"/>
          <w:szCs w:val="28"/>
        </w:rPr>
        <w:t xml:space="preserve"> ответ и торопятся его вписать);</w:t>
      </w:r>
    </w:p>
    <w:p w:rsidR="00501CF7" w:rsidRPr="00395516" w:rsidRDefault="005B6B85" w:rsidP="00A31E54">
      <w:pPr>
        <w:numPr>
          <w:ilvl w:val="0"/>
          <w:numId w:val="7"/>
        </w:numPr>
        <w:tabs>
          <w:tab w:val="left" w:pos="761"/>
        </w:tabs>
        <w:spacing w:line="360" w:lineRule="auto"/>
        <w:ind w:left="300" w:firstLine="274"/>
        <w:jc w:val="both"/>
        <w:rPr>
          <w:rFonts w:eastAsia="Times New Roman"/>
          <w:sz w:val="28"/>
          <w:szCs w:val="28"/>
        </w:rPr>
      </w:pPr>
      <w:r w:rsidRPr="00395516">
        <w:rPr>
          <w:rFonts w:eastAsia="Times New Roman"/>
          <w:sz w:val="28"/>
          <w:szCs w:val="28"/>
        </w:rPr>
        <w:t>если не знаешь ответа на вопрос или не уверен, пропусти его и отметь, чтобы потом к нему вернуться;</w:t>
      </w:r>
    </w:p>
    <w:p w:rsidR="00501CF7" w:rsidRPr="00395516" w:rsidRDefault="005B6B85" w:rsidP="00A31E54">
      <w:pPr>
        <w:numPr>
          <w:ilvl w:val="0"/>
          <w:numId w:val="7"/>
        </w:numPr>
        <w:tabs>
          <w:tab w:val="left" w:pos="746"/>
        </w:tabs>
        <w:spacing w:line="360" w:lineRule="auto"/>
        <w:ind w:left="300" w:firstLine="274"/>
        <w:jc w:val="both"/>
        <w:rPr>
          <w:rFonts w:eastAsia="Times New Roman"/>
          <w:sz w:val="28"/>
          <w:szCs w:val="28"/>
        </w:rPr>
      </w:pPr>
      <w:r w:rsidRPr="00395516">
        <w:rPr>
          <w:rFonts w:eastAsia="Times New Roman"/>
          <w:sz w:val="28"/>
          <w:szCs w:val="28"/>
        </w:rPr>
        <w:t>если не смог в течение отведенного времени ответить на вопрос, есть смысл положиться на свою интуицию и указать наиболее вероятный вариант.</w:t>
      </w:r>
    </w:p>
    <w:p w:rsidR="00501CF7" w:rsidRPr="00395516" w:rsidRDefault="005B6B85" w:rsidP="00395516">
      <w:pPr>
        <w:spacing w:line="360" w:lineRule="auto"/>
        <w:ind w:firstLine="720"/>
        <w:jc w:val="both"/>
        <w:rPr>
          <w:rFonts w:eastAsia="Times New Roman"/>
          <w:sz w:val="28"/>
          <w:szCs w:val="28"/>
        </w:rPr>
      </w:pPr>
      <w:r w:rsidRPr="00395516">
        <w:rPr>
          <w:rFonts w:eastAsia="Arial"/>
          <w:sz w:val="28"/>
          <w:szCs w:val="28"/>
        </w:rPr>
        <w:t xml:space="preserve">• </w:t>
      </w:r>
      <w:r w:rsidRPr="00395516">
        <w:rPr>
          <w:rFonts w:eastAsia="Times New Roman"/>
          <w:sz w:val="28"/>
          <w:szCs w:val="28"/>
        </w:rPr>
        <w:t>Подбадривайте детей,</w:t>
      </w:r>
      <w:r w:rsidRPr="00395516">
        <w:rPr>
          <w:rFonts w:eastAsia="Arial"/>
          <w:sz w:val="28"/>
          <w:szCs w:val="28"/>
        </w:rPr>
        <w:t xml:space="preserve"> </w:t>
      </w:r>
      <w:r w:rsidRPr="00395516">
        <w:rPr>
          <w:rFonts w:eastAsia="Times New Roman"/>
          <w:sz w:val="28"/>
          <w:szCs w:val="28"/>
        </w:rPr>
        <w:t>хвалите их за то,</w:t>
      </w:r>
      <w:r w:rsidRPr="00395516">
        <w:rPr>
          <w:rFonts w:eastAsia="Arial"/>
          <w:sz w:val="28"/>
          <w:szCs w:val="28"/>
        </w:rPr>
        <w:t xml:space="preserve"> </w:t>
      </w:r>
      <w:r w:rsidRPr="00395516">
        <w:rPr>
          <w:rFonts w:eastAsia="Times New Roman"/>
          <w:sz w:val="28"/>
          <w:szCs w:val="28"/>
        </w:rPr>
        <w:t>что они делают хорошо.</w:t>
      </w:r>
    </w:p>
    <w:p w:rsidR="00501CF7" w:rsidRPr="00395516" w:rsidRDefault="005B6B85" w:rsidP="00A31E54">
      <w:pPr>
        <w:numPr>
          <w:ilvl w:val="2"/>
          <w:numId w:val="8"/>
        </w:numPr>
        <w:tabs>
          <w:tab w:val="left" w:pos="761"/>
        </w:tabs>
        <w:spacing w:line="360" w:lineRule="auto"/>
        <w:ind w:left="300" w:firstLine="274"/>
        <w:jc w:val="both"/>
        <w:rPr>
          <w:rFonts w:eastAsia="Arial"/>
          <w:sz w:val="28"/>
          <w:szCs w:val="28"/>
        </w:rPr>
      </w:pPr>
      <w:r w:rsidRPr="00395516">
        <w:rPr>
          <w:rFonts w:eastAsia="Times New Roman"/>
          <w:sz w:val="28"/>
          <w:szCs w:val="28"/>
        </w:rPr>
        <w:t>Повышайте их уверенность в себе, так как чем больше ребенок боится неудачи, тем более вероятности допущения ошибок.</w:t>
      </w:r>
    </w:p>
    <w:p w:rsidR="00501CF7" w:rsidRPr="00395516" w:rsidRDefault="005B6B85" w:rsidP="00AC633A">
      <w:pPr>
        <w:tabs>
          <w:tab w:val="left" w:pos="480"/>
        </w:tabs>
        <w:spacing w:line="360" w:lineRule="auto"/>
        <w:ind w:firstLine="709"/>
        <w:jc w:val="both"/>
        <w:rPr>
          <w:rFonts w:eastAsia="Times New Roman"/>
          <w:b/>
          <w:bCs/>
          <w:sz w:val="28"/>
          <w:szCs w:val="28"/>
        </w:rPr>
      </w:pPr>
      <w:r w:rsidRPr="00AC633A">
        <w:rPr>
          <w:rFonts w:eastAsia="Times New Roman"/>
          <w:b/>
          <w:bCs/>
          <w:sz w:val="28"/>
          <w:szCs w:val="28"/>
        </w:rPr>
        <w:t>2. Как научить ученика справиться с излишним волнением при подготовке</w:t>
      </w:r>
      <w:r w:rsidR="00AC633A" w:rsidRPr="00AC633A">
        <w:rPr>
          <w:rFonts w:eastAsia="Times New Roman"/>
          <w:b/>
          <w:bCs/>
          <w:sz w:val="28"/>
          <w:szCs w:val="28"/>
        </w:rPr>
        <w:t xml:space="preserve"> </w:t>
      </w:r>
      <w:r w:rsidRPr="00AC633A">
        <w:rPr>
          <w:rFonts w:eastAsia="Times New Roman"/>
          <w:b/>
          <w:bCs/>
          <w:sz w:val="28"/>
          <w:szCs w:val="28"/>
        </w:rPr>
        <w:t>сдаче экзаменов</w:t>
      </w:r>
    </w:p>
    <w:p w:rsidR="00501CF7" w:rsidRPr="00AC633A" w:rsidRDefault="005B6B85" w:rsidP="00A31E54">
      <w:pPr>
        <w:numPr>
          <w:ilvl w:val="1"/>
          <w:numId w:val="9"/>
        </w:numPr>
        <w:tabs>
          <w:tab w:val="left" w:pos="566"/>
        </w:tabs>
        <w:spacing w:line="360" w:lineRule="auto"/>
        <w:jc w:val="both"/>
        <w:rPr>
          <w:rFonts w:eastAsia="Times New Roman"/>
          <w:sz w:val="28"/>
          <w:szCs w:val="28"/>
        </w:rPr>
      </w:pPr>
      <w:r w:rsidRPr="00395516">
        <w:rPr>
          <w:rFonts w:eastAsia="Times New Roman"/>
          <w:sz w:val="28"/>
          <w:szCs w:val="28"/>
        </w:rPr>
        <w:t xml:space="preserve">Если накануне экзамена ученик постоянно думает и говорит о провале, посоветуйте ему постараться не думать </w:t>
      </w:r>
      <w:proofErr w:type="gramStart"/>
      <w:r w:rsidRPr="00395516">
        <w:rPr>
          <w:rFonts w:eastAsia="Times New Roman"/>
          <w:sz w:val="28"/>
          <w:szCs w:val="28"/>
        </w:rPr>
        <w:t>о</w:t>
      </w:r>
      <w:proofErr w:type="gramEnd"/>
      <w:r w:rsidRPr="00395516">
        <w:rPr>
          <w:rFonts w:eastAsia="Times New Roman"/>
          <w:sz w:val="28"/>
          <w:szCs w:val="28"/>
        </w:rPr>
        <w:t xml:space="preserve"> плохом. Конечно, это будет трудно. Опишите ему картину будущего легкого и удачного ответа. Пусть он чаще воображает себе образ «желаемого будущего» во всех подробностях — как он, волнуясь, входит в класс, садится на место. И тут страх пропадает, все мысли ясные, ответы четко представляются уверенному в себе человеку. Расскажите учащимся, как вы оцениваете их мысли о возможном провале — они не только мешают готовиться к экзамену, создавая постоянное напряжение, но и разрешают ученику готовиться спустя рукава, ведь все равно впереди ждет неудача.</w:t>
      </w:r>
    </w:p>
    <w:p w:rsidR="00501CF7" w:rsidRPr="00395516" w:rsidRDefault="005B6B85" w:rsidP="00A31E54">
      <w:pPr>
        <w:numPr>
          <w:ilvl w:val="1"/>
          <w:numId w:val="9"/>
        </w:numPr>
        <w:tabs>
          <w:tab w:val="left" w:pos="576"/>
        </w:tabs>
        <w:spacing w:line="360" w:lineRule="auto"/>
        <w:ind w:firstLine="290"/>
        <w:jc w:val="both"/>
        <w:rPr>
          <w:rFonts w:eastAsia="Times New Roman"/>
          <w:sz w:val="28"/>
          <w:szCs w:val="28"/>
        </w:rPr>
      </w:pPr>
      <w:r w:rsidRPr="00395516">
        <w:rPr>
          <w:rFonts w:eastAsia="Times New Roman"/>
          <w:sz w:val="28"/>
          <w:szCs w:val="28"/>
        </w:rPr>
        <w:t xml:space="preserve">Если волнение все же не покидает выпускника, то предложите ему прием, называемый «доведение до абсурда». Главная задача — как можно сильнее напугать себя. Хорошо заниматься этим упражнением вдвоем — напугайте друг друга посильнее. Этот прием обязательно приведет вас обоих к мысли, что бояться на самом деле нечего и не все так ужасно. Кстати, если старшеклассник поражает </w:t>
      </w:r>
      <w:r w:rsidRPr="00395516">
        <w:rPr>
          <w:rFonts w:eastAsia="Times New Roman"/>
          <w:sz w:val="28"/>
          <w:szCs w:val="28"/>
        </w:rPr>
        <w:lastRenderedPageBreak/>
        <w:t>вас каменным спокойствием — это не так уж и хорошо. Отсутствие некоторого волнения на экзамене часто мешает хорошим ответам.</w:t>
      </w:r>
    </w:p>
    <w:p w:rsidR="00501CF7" w:rsidRPr="00AC633A" w:rsidRDefault="005B6B85" w:rsidP="00A31E54">
      <w:pPr>
        <w:numPr>
          <w:ilvl w:val="0"/>
          <w:numId w:val="9"/>
        </w:numPr>
        <w:tabs>
          <w:tab w:val="left" w:pos="586"/>
        </w:tabs>
        <w:spacing w:line="360" w:lineRule="auto"/>
        <w:ind w:left="200" w:hanging="193"/>
        <w:jc w:val="both"/>
        <w:rPr>
          <w:rFonts w:eastAsia="Times New Roman"/>
          <w:sz w:val="28"/>
          <w:szCs w:val="28"/>
        </w:rPr>
      </w:pPr>
      <w:r w:rsidRPr="00AC633A">
        <w:rPr>
          <w:rFonts w:eastAsia="Times New Roman"/>
          <w:sz w:val="28"/>
          <w:szCs w:val="28"/>
        </w:rPr>
        <w:t>Если учащийся заранее рассматривает экзаменаторов (</w:t>
      </w:r>
      <w:proofErr w:type="spellStart"/>
      <w:r w:rsidRPr="00AC633A">
        <w:rPr>
          <w:rFonts w:eastAsia="Times New Roman"/>
          <w:sz w:val="28"/>
          <w:szCs w:val="28"/>
        </w:rPr>
        <w:t>тестотехников</w:t>
      </w:r>
      <w:proofErr w:type="spellEnd"/>
      <w:r w:rsidRPr="00AC633A">
        <w:rPr>
          <w:rFonts w:eastAsia="Times New Roman"/>
          <w:sz w:val="28"/>
          <w:szCs w:val="28"/>
        </w:rPr>
        <w:t xml:space="preserve">) как своих врагов, ничего хорошего из этого не выйдет. Поговорите с пессимистом, объясните ему, что все преподаватели тоже сдавали экзамены и помнят свои ощущения. Даже если </w:t>
      </w:r>
      <w:proofErr w:type="spellStart"/>
      <w:r w:rsidRPr="00AC633A">
        <w:rPr>
          <w:rFonts w:eastAsia="Times New Roman"/>
          <w:sz w:val="28"/>
          <w:szCs w:val="28"/>
        </w:rPr>
        <w:t>тестотехник</w:t>
      </w:r>
      <w:proofErr w:type="spellEnd"/>
      <w:r w:rsidRPr="00AC633A">
        <w:rPr>
          <w:rFonts w:eastAsia="Times New Roman"/>
          <w:sz w:val="28"/>
          <w:szCs w:val="28"/>
        </w:rPr>
        <w:t xml:space="preserve"> кажется хмурым и неприветливым — возможно, он просто демонстрирует свою строгость, объективность</w:t>
      </w:r>
      <w:r w:rsidR="00AC633A" w:rsidRPr="00AC633A">
        <w:rPr>
          <w:rFonts w:eastAsia="Times New Roman"/>
          <w:sz w:val="28"/>
          <w:szCs w:val="28"/>
        </w:rPr>
        <w:t xml:space="preserve"> </w:t>
      </w:r>
      <w:r w:rsidR="00AC633A">
        <w:rPr>
          <w:rFonts w:eastAsia="Times New Roman"/>
          <w:sz w:val="28"/>
          <w:szCs w:val="28"/>
        </w:rPr>
        <w:t xml:space="preserve">и </w:t>
      </w:r>
      <w:r w:rsidRPr="00AC633A">
        <w:rPr>
          <w:rFonts w:eastAsia="Times New Roman"/>
          <w:sz w:val="28"/>
          <w:szCs w:val="28"/>
        </w:rPr>
        <w:t>беспристрастность.</w:t>
      </w:r>
    </w:p>
    <w:p w:rsidR="00501CF7" w:rsidRPr="00395516" w:rsidRDefault="005B6B85" w:rsidP="00A31E54">
      <w:pPr>
        <w:numPr>
          <w:ilvl w:val="1"/>
          <w:numId w:val="10"/>
        </w:numPr>
        <w:tabs>
          <w:tab w:val="left" w:pos="638"/>
        </w:tabs>
        <w:spacing w:line="360" w:lineRule="auto"/>
        <w:ind w:firstLine="290"/>
        <w:jc w:val="both"/>
        <w:rPr>
          <w:rFonts w:eastAsia="Times New Roman"/>
          <w:sz w:val="28"/>
          <w:szCs w:val="28"/>
        </w:rPr>
      </w:pPr>
      <w:r w:rsidRPr="00395516">
        <w:rPr>
          <w:rFonts w:eastAsia="Times New Roman"/>
          <w:sz w:val="28"/>
          <w:szCs w:val="28"/>
        </w:rPr>
        <w:t>А помните ли вы, как учили материал к экзаменам? Пользовались ли какими-то интересными приемами усвоения знаний? Если вы знаете такие секреты, обязательно поделитесь ими со своими учениками. Неплохо поспрашивать и знакомых, и учителей, работающих с вами в рамках методического объединения. Возможно, вам удастся создать для ваших выпускников своеобразную копилку приемов усвоения знаний.</w:t>
      </w:r>
    </w:p>
    <w:p w:rsidR="00501CF7" w:rsidRPr="00395516" w:rsidRDefault="005B6B85" w:rsidP="00A31E54">
      <w:pPr>
        <w:numPr>
          <w:ilvl w:val="1"/>
          <w:numId w:val="10"/>
        </w:numPr>
        <w:tabs>
          <w:tab w:val="left" w:pos="557"/>
        </w:tabs>
        <w:spacing w:line="360" w:lineRule="auto"/>
        <w:ind w:firstLine="290"/>
        <w:jc w:val="both"/>
        <w:rPr>
          <w:rFonts w:eastAsia="Times New Roman"/>
          <w:sz w:val="28"/>
          <w:szCs w:val="28"/>
        </w:rPr>
      </w:pPr>
      <w:r w:rsidRPr="00395516">
        <w:rPr>
          <w:rFonts w:eastAsia="Times New Roman"/>
          <w:sz w:val="28"/>
          <w:szCs w:val="28"/>
        </w:rPr>
        <w:t>Используйте при подготовке такой прием, как работа с опорными конспектами. Опорный конспект — это не переписанный бисерным почерком фрагмент учебника, это всегда схема материала. Разработайте вместе с учащимися систему условных обозначений и не жалейте времени на оформление конспекта — на большом листе, на доске. Старшеклассники хорошо усваивают содержание материала через такую простую и приятную для них деятельность.</w:t>
      </w:r>
    </w:p>
    <w:p w:rsidR="00501CF7" w:rsidRPr="00395516" w:rsidRDefault="005B6B85" w:rsidP="00A31E54">
      <w:pPr>
        <w:numPr>
          <w:ilvl w:val="1"/>
          <w:numId w:val="10"/>
        </w:numPr>
        <w:tabs>
          <w:tab w:val="left" w:pos="605"/>
        </w:tabs>
        <w:spacing w:line="360" w:lineRule="auto"/>
        <w:ind w:firstLine="290"/>
        <w:jc w:val="both"/>
        <w:rPr>
          <w:rFonts w:eastAsia="Times New Roman"/>
          <w:sz w:val="28"/>
          <w:szCs w:val="28"/>
        </w:rPr>
      </w:pPr>
      <w:r w:rsidRPr="00395516">
        <w:rPr>
          <w:rFonts w:eastAsia="Times New Roman"/>
          <w:sz w:val="28"/>
          <w:szCs w:val="28"/>
        </w:rPr>
        <w:t>Расслабление уменьшает внутреннее беспокойство, улучшает внимание и память. Для расслабления и снятия напряжения отлично подходят дыхательные упражнения и аутогенная тренировка. Для начала освойте эти упражнения сами (они вам тоже не помешают), а затем позанимайтесь с учащимися. Включайте эти упражнения в структуру урока, используйте их для настроя класса перед контрольными работами.</w:t>
      </w:r>
    </w:p>
    <w:p w:rsidR="00501CF7" w:rsidRPr="00AC633A" w:rsidRDefault="005B6B85" w:rsidP="00A31E54">
      <w:pPr>
        <w:numPr>
          <w:ilvl w:val="1"/>
          <w:numId w:val="11"/>
        </w:numPr>
        <w:tabs>
          <w:tab w:val="left" w:pos="482"/>
        </w:tabs>
        <w:spacing w:line="360" w:lineRule="auto"/>
        <w:jc w:val="both"/>
        <w:rPr>
          <w:rFonts w:eastAsia="Times New Roman"/>
          <w:b/>
          <w:bCs/>
          <w:sz w:val="28"/>
          <w:szCs w:val="28"/>
        </w:rPr>
      </w:pPr>
      <w:r w:rsidRPr="00AC633A">
        <w:rPr>
          <w:rFonts w:eastAsia="Times New Roman"/>
          <w:b/>
          <w:bCs/>
          <w:sz w:val="28"/>
          <w:szCs w:val="28"/>
        </w:rPr>
        <w:t>3. Советы классному руководителю</w:t>
      </w:r>
      <w:r w:rsidR="007C36B3">
        <w:rPr>
          <w:rFonts w:eastAsia="Times New Roman"/>
          <w:b/>
          <w:bCs/>
          <w:sz w:val="28"/>
          <w:szCs w:val="28"/>
        </w:rPr>
        <w:t>.</w:t>
      </w:r>
      <w:r w:rsidRPr="00AC633A">
        <w:rPr>
          <w:rFonts w:eastAsia="Times New Roman"/>
          <w:b/>
          <w:bCs/>
          <w:sz w:val="28"/>
          <w:szCs w:val="28"/>
        </w:rPr>
        <w:t xml:space="preserve"> </w:t>
      </w:r>
      <w:r w:rsidRPr="00AC633A">
        <w:rPr>
          <w:rFonts w:eastAsia="Times New Roman"/>
          <w:sz w:val="28"/>
          <w:szCs w:val="28"/>
        </w:rPr>
        <w:t>Одной из основных целей Единого государственного экзамена является получение более</w:t>
      </w:r>
      <w:r w:rsidR="00AC633A" w:rsidRPr="00AC633A">
        <w:rPr>
          <w:rFonts w:eastAsia="Times New Roman"/>
          <w:sz w:val="28"/>
          <w:szCs w:val="28"/>
        </w:rPr>
        <w:t xml:space="preserve"> </w:t>
      </w:r>
      <w:r w:rsidRPr="00AC633A">
        <w:rPr>
          <w:rFonts w:eastAsia="Times New Roman"/>
          <w:sz w:val="28"/>
          <w:szCs w:val="28"/>
        </w:rPr>
        <w:t xml:space="preserve">эффективного инструмента оценки качества образования. Введение экзамена в тестовой форме предполагает </w:t>
      </w:r>
      <w:r w:rsidRPr="00AC633A">
        <w:rPr>
          <w:rFonts w:eastAsia="Times New Roman"/>
          <w:sz w:val="28"/>
          <w:szCs w:val="28"/>
        </w:rPr>
        <w:lastRenderedPageBreak/>
        <w:t>наличие готовности ее участников. В связи с этим сегодня особым образом актуализируется оказание психологической, педагогической и информационной поддержки всем участникам эксперимента.</w:t>
      </w:r>
    </w:p>
    <w:p w:rsidR="00501CF7" w:rsidRPr="00395516" w:rsidRDefault="005B6B85" w:rsidP="00395516">
      <w:pPr>
        <w:spacing w:line="360" w:lineRule="auto"/>
        <w:ind w:firstLine="720"/>
        <w:jc w:val="both"/>
        <w:rPr>
          <w:rFonts w:eastAsia="Times New Roman"/>
          <w:b/>
          <w:bCs/>
          <w:sz w:val="28"/>
          <w:szCs w:val="28"/>
        </w:rPr>
      </w:pPr>
      <w:r w:rsidRPr="00395516">
        <w:rPr>
          <w:rFonts w:eastAsia="Times New Roman"/>
          <w:sz w:val="28"/>
          <w:szCs w:val="28"/>
        </w:rPr>
        <w:t>Сегодня, когда идет организационно-технологическая подготовка к ЕГЭ, прослеживается общее нарастание тревожности перед тестированием. Именно поэтому перед нами встает задача - определить возможные направления психологической работы с учащимися по снятию напряжения и страха перед тестированием, рассказать о тех методах и приемах самоорганизации, которые помогут ученику актуализировать свои знания в процессе тестирования.</w:t>
      </w:r>
    </w:p>
    <w:p w:rsidR="00501CF7" w:rsidRPr="00395516" w:rsidRDefault="005B6B85" w:rsidP="00395516">
      <w:pPr>
        <w:spacing w:line="360" w:lineRule="auto"/>
        <w:ind w:firstLine="720"/>
        <w:jc w:val="both"/>
        <w:rPr>
          <w:rFonts w:eastAsia="Times New Roman"/>
          <w:b/>
          <w:bCs/>
          <w:sz w:val="28"/>
          <w:szCs w:val="28"/>
        </w:rPr>
      </w:pPr>
      <w:r w:rsidRPr="00395516">
        <w:rPr>
          <w:rFonts w:eastAsia="Times New Roman"/>
          <w:sz w:val="28"/>
          <w:szCs w:val="28"/>
        </w:rPr>
        <w:t xml:space="preserve">Соответственно, крайне необходима психолого-педагогическая </w:t>
      </w:r>
      <w:proofErr w:type="gramStart"/>
      <w:r w:rsidRPr="00395516">
        <w:rPr>
          <w:rFonts w:eastAsia="Times New Roman"/>
          <w:sz w:val="28"/>
          <w:szCs w:val="28"/>
        </w:rPr>
        <w:t>помощь</w:t>
      </w:r>
      <w:proofErr w:type="gramEnd"/>
      <w:r w:rsidRPr="00395516">
        <w:rPr>
          <w:rFonts w:eastAsia="Times New Roman"/>
          <w:sz w:val="28"/>
          <w:szCs w:val="28"/>
        </w:rPr>
        <w:t xml:space="preserve"> как во время подготовки, так и во время проведения ЕГЭ.</w:t>
      </w:r>
    </w:p>
    <w:p w:rsidR="00501CF7" w:rsidRPr="00395516" w:rsidRDefault="005B6B85" w:rsidP="00395516">
      <w:pPr>
        <w:spacing w:line="360" w:lineRule="auto"/>
        <w:ind w:firstLine="720"/>
        <w:jc w:val="both"/>
        <w:rPr>
          <w:sz w:val="28"/>
          <w:szCs w:val="28"/>
        </w:rPr>
      </w:pPr>
      <w:r w:rsidRPr="00395516">
        <w:rPr>
          <w:rFonts w:eastAsia="Times New Roman"/>
          <w:b/>
          <w:bCs/>
          <w:sz w:val="28"/>
          <w:szCs w:val="28"/>
        </w:rPr>
        <w:t>Как помочь детям подготовиться к экзаменам</w:t>
      </w:r>
    </w:p>
    <w:p w:rsidR="00501CF7" w:rsidRPr="00395516" w:rsidRDefault="005B6B85" w:rsidP="00A31E54">
      <w:pPr>
        <w:numPr>
          <w:ilvl w:val="0"/>
          <w:numId w:val="12"/>
        </w:numPr>
        <w:tabs>
          <w:tab w:val="left" w:pos="460"/>
        </w:tabs>
        <w:spacing w:line="360" w:lineRule="auto"/>
        <w:ind w:left="460" w:hanging="170"/>
        <w:jc w:val="both"/>
        <w:rPr>
          <w:rFonts w:eastAsia="Arial"/>
          <w:sz w:val="28"/>
          <w:szCs w:val="28"/>
        </w:rPr>
      </w:pPr>
      <w:r w:rsidRPr="00395516">
        <w:rPr>
          <w:rFonts w:eastAsia="Times New Roman"/>
          <w:sz w:val="28"/>
          <w:szCs w:val="28"/>
        </w:rPr>
        <w:t>Подбадривайте детей, хвалите их за то, что они делают хорошо.</w:t>
      </w:r>
    </w:p>
    <w:p w:rsidR="00501CF7" w:rsidRPr="00395516" w:rsidRDefault="005B6B85" w:rsidP="00A31E54">
      <w:pPr>
        <w:numPr>
          <w:ilvl w:val="0"/>
          <w:numId w:val="12"/>
        </w:numPr>
        <w:tabs>
          <w:tab w:val="left" w:pos="460"/>
        </w:tabs>
        <w:spacing w:line="360" w:lineRule="auto"/>
        <w:ind w:left="460" w:hanging="170"/>
        <w:jc w:val="both"/>
        <w:rPr>
          <w:rFonts w:eastAsia="Arial"/>
          <w:sz w:val="28"/>
          <w:szCs w:val="28"/>
        </w:rPr>
      </w:pPr>
      <w:r w:rsidRPr="00395516">
        <w:rPr>
          <w:rFonts w:eastAsia="Times New Roman"/>
          <w:sz w:val="28"/>
          <w:szCs w:val="28"/>
        </w:rPr>
        <w:t>Не повышайте тревожность ребенка накануне экзамена.</w:t>
      </w:r>
    </w:p>
    <w:p w:rsidR="00501CF7" w:rsidRPr="00395516" w:rsidRDefault="005B6B85" w:rsidP="00A31E54">
      <w:pPr>
        <w:numPr>
          <w:ilvl w:val="0"/>
          <w:numId w:val="13"/>
        </w:numPr>
        <w:tabs>
          <w:tab w:val="left" w:pos="460"/>
        </w:tabs>
        <w:spacing w:line="360" w:lineRule="auto"/>
        <w:ind w:left="460" w:hanging="170"/>
        <w:jc w:val="both"/>
        <w:rPr>
          <w:rFonts w:eastAsia="Arial"/>
          <w:sz w:val="28"/>
          <w:szCs w:val="28"/>
        </w:rPr>
      </w:pPr>
      <w:r w:rsidRPr="00395516">
        <w:rPr>
          <w:rFonts w:eastAsia="Times New Roman"/>
          <w:sz w:val="28"/>
          <w:szCs w:val="28"/>
        </w:rPr>
        <w:t>Контролируйте режим подготовки ребенка, не допускайте перегрузок.</w:t>
      </w:r>
    </w:p>
    <w:p w:rsidR="00501CF7" w:rsidRPr="00395516" w:rsidRDefault="005B6B85" w:rsidP="00A31E54">
      <w:pPr>
        <w:numPr>
          <w:ilvl w:val="0"/>
          <w:numId w:val="13"/>
        </w:numPr>
        <w:tabs>
          <w:tab w:val="left" w:pos="460"/>
        </w:tabs>
        <w:spacing w:line="360" w:lineRule="auto"/>
        <w:ind w:left="460" w:hanging="170"/>
        <w:jc w:val="both"/>
        <w:rPr>
          <w:rFonts w:eastAsia="Arial"/>
          <w:sz w:val="28"/>
          <w:szCs w:val="28"/>
        </w:rPr>
      </w:pPr>
      <w:r w:rsidRPr="00395516">
        <w:rPr>
          <w:rFonts w:eastAsia="Times New Roman"/>
          <w:sz w:val="28"/>
          <w:szCs w:val="28"/>
        </w:rPr>
        <w:t>Помогите детям распределить темп подготовки по дням.</w:t>
      </w:r>
    </w:p>
    <w:p w:rsidR="00501CF7" w:rsidRPr="00395516" w:rsidRDefault="005B6B85" w:rsidP="00A31E54">
      <w:pPr>
        <w:numPr>
          <w:ilvl w:val="0"/>
          <w:numId w:val="13"/>
        </w:numPr>
        <w:tabs>
          <w:tab w:val="left" w:pos="463"/>
        </w:tabs>
        <w:spacing w:line="360" w:lineRule="auto"/>
        <w:ind w:left="300" w:hanging="10"/>
        <w:jc w:val="both"/>
        <w:rPr>
          <w:rFonts w:eastAsia="Arial"/>
          <w:sz w:val="28"/>
          <w:szCs w:val="28"/>
        </w:rPr>
      </w:pPr>
      <w:r w:rsidRPr="00395516">
        <w:rPr>
          <w:rFonts w:eastAsia="Times New Roman"/>
          <w:sz w:val="28"/>
          <w:szCs w:val="28"/>
        </w:rPr>
        <w:t>Приучайте ребенка ориентироваться во времени и уметь его распределять. В подготовительный период рекомендуем:</w:t>
      </w:r>
    </w:p>
    <w:p w:rsidR="00501CF7" w:rsidRPr="00395516" w:rsidRDefault="005B6B85" w:rsidP="00A31E54">
      <w:pPr>
        <w:numPr>
          <w:ilvl w:val="0"/>
          <w:numId w:val="13"/>
        </w:numPr>
        <w:tabs>
          <w:tab w:val="left" w:pos="460"/>
        </w:tabs>
        <w:spacing w:line="360" w:lineRule="auto"/>
        <w:ind w:left="460" w:hanging="170"/>
        <w:jc w:val="both"/>
        <w:rPr>
          <w:rFonts w:eastAsia="Arial"/>
          <w:sz w:val="28"/>
          <w:szCs w:val="28"/>
        </w:rPr>
      </w:pPr>
      <w:r w:rsidRPr="00395516">
        <w:rPr>
          <w:rFonts w:eastAsia="Times New Roman"/>
          <w:sz w:val="28"/>
          <w:szCs w:val="28"/>
        </w:rPr>
        <w:t>оформить уголки для учащихся, учителей, родителей;</w:t>
      </w:r>
    </w:p>
    <w:p w:rsidR="00501CF7" w:rsidRPr="00395516" w:rsidRDefault="005B6B85" w:rsidP="00A31E54">
      <w:pPr>
        <w:numPr>
          <w:ilvl w:val="0"/>
          <w:numId w:val="13"/>
        </w:numPr>
        <w:tabs>
          <w:tab w:val="left" w:pos="460"/>
        </w:tabs>
        <w:spacing w:line="360" w:lineRule="auto"/>
        <w:ind w:left="460" w:hanging="170"/>
        <w:jc w:val="both"/>
        <w:rPr>
          <w:rFonts w:eastAsia="Arial"/>
          <w:sz w:val="28"/>
          <w:szCs w:val="28"/>
        </w:rPr>
      </w:pPr>
      <w:r w:rsidRPr="00395516">
        <w:rPr>
          <w:rFonts w:eastAsia="Times New Roman"/>
          <w:sz w:val="28"/>
          <w:szCs w:val="28"/>
        </w:rPr>
        <w:t>не нагнетать обстановку;</w:t>
      </w:r>
    </w:p>
    <w:p w:rsidR="00501CF7" w:rsidRPr="00395516" w:rsidRDefault="005B6B85" w:rsidP="00A31E54">
      <w:pPr>
        <w:numPr>
          <w:ilvl w:val="0"/>
          <w:numId w:val="13"/>
        </w:numPr>
        <w:tabs>
          <w:tab w:val="left" w:pos="460"/>
        </w:tabs>
        <w:spacing w:line="360" w:lineRule="auto"/>
        <w:ind w:left="460" w:hanging="170"/>
        <w:jc w:val="both"/>
        <w:rPr>
          <w:rFonts w:eastAsia="Arial"/>
          <w:sz w:val="28"/>
          <w:szCs w:val="28"/>
        </w:rPr>
      </w:pPr>
      <w:r w:rsidRPr="00395516">
        <w:rPr>
          <w:rFonts w:eastAsia="Times New Roman"/>
          <w:sz w:val="28"/>
          <w:szCs w:val="28"/>
        </w:rPr>
        <w:t>повысить степень «прозрачность» подготовки и проведения ЕГЭ.</w:t>
      </w:r>
    </w:p>
    <w:p w:rsidR="00501CF7" w:rsidRPr="00395516" w:rsidRDefault="00501CF7" w:rsidP="00395516">
      <w:pPr>
        <w:spacing w:line="360" w:lineRule="auto"/>
        <w:ind w:firstLine="720"/>
        <w:jc w:val="both"/>
        <w:rPr>
          <w:sz w:val="28"/>
          <w:szCs w:val="28"/>
        </w:rPr>
      </w:pPr>
    </w:p>
    <w:p w:rsidR="00501CF7" w:rsidRPr="00395516" w:rsidRDefault="005B6B85" w:rsidP="00A31E54">
      <w:pPr>
        <w:numPr>
          <w:ilvl w:val="0"/>
          <w:numId w:val="14"/>
        </w:numPr>
        <w:tabs>
          <w:tab w:val="left" w:pos="680"/>
        </w:tabs>
        <w:spacing w:line="360" w:lineRule="auto"/>
        <w:ind w:left="680" w:hanging="390"/>
        <w:jc w:val="both"/>
        <w:rPr>
          <w:rFonts w:eastAsia="Times New Roman"/>
          <w:b/>
          <w:bCs/>
          <w:sz w:val="28"/>
          <w:szCs w:val="28"/>
        </w:rPr>
      </w:pPr>
      <w:r w:rsidRPr="00395516">
        <w:rPr>
          <w:rFonts w:eastAsia="Times New Roman"/>
          <w:b/>
          <w:bCs/>
          <w:sz w:val="28"/>
          <w:szCs w:val="28"/>
        </w:rPr>
        <w:t>Рекомендации организаторам ЕГЭ</w:t>
      </w:r>
    </w:p>
    <w:p w:rsidR="00501CF7" w:rsidRPr="00395516" w:rsidRDefault="005B6B85" w:rsidP="00395516">
      <w:pPr>
        <w:spacing w:line="360" w:lineRule="auto"/>
        <w:ind w:firstLine="720"/>
        <w:jc w:val="both"/>
        <w:rPr>
          <w:sz w:val="28"/>
          <w:szCs w:val="28"/>
        </w:rPr>
      </w:pPr>
      <w:r w:rsidRPr="00395516">
        <w:rPr>
          <w:rFonts w:eastAsia="Times New Roman"/>
          <w:b/>
          <w:bCs/>
          <w:sz w:val="28"/>
          <w:szCs w:val="28"/>
        </w:rPr>
        <w:t xml:space="preserve">3.1. </w:t>
      </w:r>
      <w:r w:rsidRPr="00395516">
        <w:rPr>
          <w:rFonts w:eastAsia="Times New Roman"/>
          <w:i/>
          <w:iCs/>
          <w:sz w:val="28"/>
          <w:szCs w:val="28"/>
        </w:rPr>
        <w:t>Факторы,</w:t>
      </w:r>
      <w:r w:rsidRPr="00395516">
        <w:rPr>
          <w:rFonts w:eastAsia="Times New Roman"/>
          <w:b/>
          <w:bCs/>
          <w:sz w:val="28"/>
          <w:szCs w:val="28"/>
        </w:rPr>
        <w:t xml:space="preserve"> </w:t>
      </w:r>
      <w:r w:rsidRPr="00395516">
        <w:rPr>
          <w:rFonts w:eastAsia="Times New Roman"/>
          <w:i/>
          <w:iCs/>
          <w:sz w:val="28"/>
          <w:szCs w:val="28"/>
        </w:rPr>
        <w:t>влияющие на создание атмосферы спокойной,</w:t>
      </w:r>
      <w:r w:rsidRPr="00395516">
        <w:rPr>
          <w:rFonts w:eastAsia="Times New Roman"/>
          <w:b/>
          <w:bCs/>
          <w:sz w:val="28"/>
          <w:szCs w:val="28"/>
        </w:rPr>
        <w:t xml:space="preserve"> </w:t>
      </w:r>
      <w:r w:rsidRPr="00395516">
        <w:rPr>
          <w:rFonts w:eastAsia="Times New Roman"/>
          <w:i/>
          <w:iCs/>
          <w:sz w:val="28"/>
          <w:szCs w:val="28"/>
        </w:rPr>
        <w:t>творческой активности</w:t>
      </w:r>
      <w:r w:rsidRPr="00395516">
        <w:rPr>
          <w:rFonts w:eastAsia="Times New Roman"/>
          <w:b/>
          <w:bCs/>
          <w:sz w:val="28"/>
          <w:szCs w:val="28"/>
        </w:rPr>
        <w:t xml:space="preserve"> </w:t>
      </w:r>
      <w:r w:rsidRPr="00395516">
        <w:rPr>
          <w:rFonts w:eastAsia="Times New Roman"/>
          <w:i/>
          <w:iCs/>
          <w:sz w:val="28"/>
          <w:szCs w:val="28"/>
        </w:rPr>
        <w:t>учащихся:</w:t>
      </w:r>
    </w:p>
    <w:p w:rsidR="00501CF7" w:rsidRPr="00395516" w:rsidRDefault="005B6B85" w:rsidP="00395516">
      <w:pPr>
        <w:spacing w:line="360" w:lineRule="auto"/>
        <w:ind w:firstLine="720"/>
        <w:jc w:val="both"/>
        <w:rPr>
          <w:sz w:val="28"/>
          <w:szCs w:val="28"/>
        </w:rPr>
      </w:pPr>
      <w:r w:rsidRPr="00395516">
        <w:rPr>
          <w:rFonts w:eastAsia="Times New Roman"/>
          <w:b/>
          <w:bCs/>
          <w:sz w:val="28"/>
          <w:szCs w:val="28"/>
        </w:rPr>
        <w:t>Состояние самой аудитории</w:t>
      </w:r>
    </w:p>
    <w:p w:rsidR="00501CF7" w:rsidRPr="00395516" w:rsidRDefault="005B6B85" w:rsidP="00395516">
      <w:pPr>
        <w:spacing w:line="360" w:lineRule="auto"/>
        <w:ind w:firstLine="720"/>
        <w:jc w:val="both"/>
        <w:rPr>
          <w:sz w:val="28"/>
          <w:szCs w:val="28"/>
        </w:rPr>
      </w:pPr>
      <w:r w:rsidRPr="00395516">
        <w:rPr>
          <w:rFonts w:eastAsia="Times New Roman"/>
          <w:sz w:val="28"/>
          <w:szCs w:val="28"/>
        </w:rPr>
        <w:t xml:space="preserve">Аудитория должна быть чистой, ухоженной, желательно с комнатными цветами. Наличие зеленого цвета помогает человеческому глазу отдохнуть и </w:t>
      </w:r>
      <w:r w:rsidRPr="00395516">
        <w:rPr>
          <w:rFonts w:eastAsia="Times New Roman"/>
          <w:sz w:val="28"/>
          <w:szCs w:val="28"/>
        </w:rPr>
        <w:lastRenderedPageBreak/>
        <w:t>расслабиться. Кроме этого зеленый в целом благотворно, успокаивающе влияет на психику человека.</w:t>
      </w:r>
    </w:p>
    <w:p w:rsidR="00501CF7" w:rsidRPr="00395516" w:rsidRDefault="005B6B85" w:rsidP="00395516">
      <w:pPr>
        <w:spacing w:line="360" w:lineRule="auto"/>
        <w:ind w:firstLine="720"/>
        <w:jc w:val="both"/>
        <w:rPr>
          <w:sz w:val="28"/>
          <w:szCs w:val="28"/>
        </w:rPr>
      </w:pPr>
      <w:proofErr w:type="spellStart"/>
      <w:r w:rsidRPr="00395516">
        <w:rPr>
          <w:rFonts w:eastAsia="Times New Roman"/>
          <w:b/>
          <w:bCs/>
          <w:sz w:val="28"/>
          <w:szCs w:val="28"/>
        </w:rPr>
        <w:t>Психоэмоциональный</w:t>
      </w:r>
      <w:proofErr w:type="spellEnd"/>
      <w:r w:rsidRPr="00395516">
        <w:rPr>
          <w:rFonts w:eastAsia="Times New Roman"/>
          <w:b/>
          <w:bCs/>
          <w:sz w:val="28"/>
          <w:szCs w:val="28"/>
        </w:rPr>
        <w:t xml:space="preserve"> настрой участников ЕГЭ</w:t>
      </w:r>
    </w:p>
    <w:p w:rsidR="00501CF7" w:rsidRPr="00395516" w:rsidRDefault="005B6B85" w:rsidP="00A31E54">
      <w:pPr>
        <w:numPr>
          <w:ilvl w:val="1"/>
          <w:numId w:val="15"/>
        </w:numPr>
        <w:tabs>
          <w:tab w:val="left" w:pos="485"/>
        </w:tabs>
        <w:spacing w:line="360" w:lineRule="auto"/>
        <w:ind w:firstLine="290"/>
        <w:jc w:val="both"/>
        <w:rPr>
          <w:rFonts w:eastAsia="Arial"/>
          <w:sz w:val="28"/>
          <w:szCs w:val="28"/>
        </w:rPr>
      </w:pPr>
      <w:r w:rsidRPr="00395516">
        <w:rPr>
          <w:rFonts w:eastAsia="Times New Roman"/>
          <w:sz w:val="28"/>
          <w:szCs w:val="28"/>
        </w:rPr>
        <w:t>Начало любого контакта, особенно с незнакомыми людьми, - это, прежде всего улыбка, доброжелательные интонации в голосе, внимание к каждому присутствующему.</w:t>
      </w:r>
    </w:p>
    <w:p w:rsidR="00501CF7" w:rsidRPr="00395516" w:rsidRDefault="005B6B85" w:rsidP="00A31E54">
      <w:pPr>
        <w:numPr>
          <w:ilvl w:val="1"/>
          <w:numId w:val="15"/>
        </w:numPr>
        <w:tabs>
          <w:tab w:val="left" w:pos="485"/>
        </w:tabs>
        <w:spacing w:line="360" w:lineRule="auto"/>
        <w:ind w:firstLine="290"/>
        <w:jc w:val="both"/>
        <w:rPr>
          <w:rFonts w:eastAsia="Arial"/>
          <w:sz w:val="28"/>
          <w:szCs w:val="28"/>
        </w:rPr>
      </w:pPr>
      <w:r w:rsidRPr="00395516">
        <w:rPr>
          <w:rFonts w:eastAsia="Times New Roman"/>
          <w:sz w:val="28"/>
          <w:szCs w:val="28"/>
        </w:rPr>
        <w:t>Словесные установки учителя-организатора должны повышать уверенность ученика в себе, так как чем больше ребенок боится неудачи, тем больше вероятность сделать ошибку.</w:t>
      </w:r>
    </w:p>
    <w:p w:rsidR="00501CF7" w:rsidRPr="00395516" w:rsidRDefault="005B6B85" w:rsidP="00A31E54">
      <w:pPr>
        <w:numPr>
          <w:ilvl w:val="1"/>
          <w:numId w:val="15"/>
        </w:numPr>
        <w:tabs>
          <w:tab w:val="left" w:pos="485"/>
        </w:tabs>
        <w:spacing w:line="360" w:lineRule="auto"/>
        <w:ind w:firstLine="290"/>
        <w:jc w:val="both"/>
        <w:rPr>
          <w:rFonts w:eastAsia="Arial"/>
          <w:sz w:val="28"/>
          <w:szCs w:val="28"/>
        </w:rPr>
      </w:pPr>
      <w:r w:rsidRPr="00395516">
        <w:rPr>
          <w:rFonts w:eastAsia="Times New Roman"/>
          <w:sz w:val="28"/>
          <w:szCs w:val="28"/>
        </w:rPr>
        <w:t>Необходимо подбадривать учащихся доброжелательным взглядом, прикосновением, краткой похвалой.</w:t>
      </w:r>
    </w:p>
    <w:p w:rsidR="00501CF7" w:rsidRPr="00395516" w:rsidRDefault="005B6B85" w:rsidP="00395516">
      <w:pPr>
        <w:spacing w:line="360" w:lineRule="auto"/>
        <w:ind w:firstLine="720"/>
        <w:jc w:val="both"/>
        <w:rPr>
          <w:rFonts w:eastAsia="Arial"/>
          <w:sz w:val="28"/>
          <w:szCs w:val="28"/>
        </w:rPr>
      </w:pPr>
      <w:r w:rsidRPr="00395516">
        <w:rPr>
          <w:rFonts w:eastAsia="Times New Roman"/>
          <w:b/>
          <w:bCs/>
          <w:sz w:val="28"/>
          <w:szCs w:val="28"/>
        </w:rPr>
        <w:t>3.2. При проведении ЕГЭ</w:t>
      </w:r>
    </w:p>
    <w:p w:rsidR="00501CF7" w:rsidRPr="00395516" w:rsidRDefault="005B6B85" w:rsidP="00A31E54">
      <w:pPr>
        <w:numPr>
          <w:ilvl w:val="1"/>
          <w:numId w:val="15"/>
        </w:numPr>
        <w:tabs>
          <w:tab w:val="left" w:pos="461"/>
        </w:tabs>
        <w:spacing w:line="360" w:lineRule="auto"/>
        <w:ind w:firstLine="290"/>
        <w:jc w:val="both"/>
        <w:rPr>
          <w:rFonts w:eastAsia="Arial"/>
          <w:sz w:val="28"/>
          <w:szCs w:val="28"/>
        </w:rPr>
      </w:pPr>
      <w:r w:rsidRPr="00395516">
        <w:rPr>
          <w:rFonts w:eastAsia="Times New Roman"/>
          <w:sz w:val="28"/>
          <w:szCs w:val="28"/>
        </w:rPr>
        <w:t>Объясняйте правила заполнения бланков последовательно, четко и не спеша, чтобы облегчить учащимся понимание инструкции.</w:t>
      </w:r>
    </w:p>
    <w:p w:rsidR="00501CF7" w:rsidRPr="00395516" w:rsidRDefault="005B6B85" w:rsidP="00A31E54">
      <w:pPr>
        <w:numPr>
          <w:ilvl w:val="1"/>
          <w:numId w:val="15"/>
        </w:numPr>
        <w:tabs>
          <w:tab w:val="left" w:pos="461"/>
        </w:tabs>
        <w:spacing w:line="360" w:lineRule="auto"/>
        <w:ind w:firstLine="290"/>
        <w:jc w:val="both"/>
        <w:rPr>
          <w:rFonts w:eastAsia="Arial"/>
          <w:sz w:val="28"/>
          <w:szCs w:val="28"/>
        </w:rPr>
      </w:pPr>
      <w:r w:rsidRPr="00395516">
        <w:rPr>
          <w:rFonts w:eastAsia="Times New Roman"/>
          <w:sz w:val="28"/>
          <w:szCs w:val="28"/>
        </w:rPr>
        <w:t>Наибольший вред учащимся причиняет монотонность вашей речи. Акцентируйте важные слова как способ привлечения и удержания внимания выпускников. Используйте с этой целью такие приемы, как изменение темпа речи и интонирование. Это придаст выразительность вашим словам. Если вы хотите подчеркнуть что-то, уменьшите темп и используйте приемы выразительной речи.</w:t>
      </w:r>
    </w:p>
    <w:p w:rsidR="00501CF7" w:rsidRPr="00395516" w:rsidRDefault="005B6B85" w:rsidP="00A31E54">
      <w:pPr>
        <w:numPr>
          <w:ilvl w:val="1"/>
          <w:numId w:val="15"/>
        </w:numPr>
        <w:tabs>
          <w:tab w:val="left" w:pos="461"/>
        </w:tabs>
        <w:spacing w:line="360" w:lineRule="auto"/>
        <w:ind w:firstLine="290"/>
        <w:jc w:val="both"/>
        <w:rPr>
          <w:rFonts w:eastAsia="Arial"/>
          <w:sz w:val="28"/>
          <w:szCs w:val="28"/>
        </w:rPr>
      </w:pPr>
      <w:r w:rsidRPr="00395516">
        <w:rPr>
          <w:rFonts w:eastAsia="Times New Roman"/>
          <w:sz w:val="28"/>
          <w:szCs w:val="28"/>
        </w:rPr>
        <w:t>Старайтесь дать ответы на все вопросы, заданные учащимися. Перед началом экзамена предупредите выпускников, на вопросы какого характера они могут получить от вас ответ, и на какие вопросы вы не имеете права отвечать.</w:t>
      </w:r>
    </w:p>
    <w:p w:rsidR="00501CF7" w:rsidRPr="00395516" w:rsidRDefault="005B6B85" w:rsidP="00A31E54">
      <w:pPr>
        <w:numPr>
          <w:ilvl w:val="1"/>
          <w:numId w:val="15"/>
        </w:numPr>
        <w:tabs>
          <w:tab w:val="left" w:pos="461"/>
        </w:tabs>
        <w:spacing w:line="360" w:lineRule="auto"/>
        <w:ind w:firstLine="290"/>
        <w:jc w:val="both"/>
        <w:rPr>
          <w:rFonts w:eastAsia="Arial"/>
          <w:sz w:val="28"/>
          <w:szCs w:val="28"/>
        </w:rPr>
      </w:pPr>
      <w:r w:rsidRPr="00395516">
        <w:rPr>
          <w:rFonts w:eastAsia="Times New Roman"/>
          <w:sz w:val="28"/>
          <w:szCs w:val="28"/>
        </w:rPr>
        <w:t>Учащемуся, задавшему вопрос, отвечайте индивидуально. Это поможет избежать шума в аудитории, так мешающего учащимся сосредоточиться на выполнении задания.</w:t>
      </w:r>
    </w:p>
    <w:p w:rsidR="00501CF7" w:rsidRPr="00395516" w:rsidRDefault="005B6B85" w:rsidP="00A31E54">
      <w:pPr>
        <w:numPr>
          <w:ilvl w:val="1"/>
          <w:numId w:val="15"/>
        </w:numPr>
        <w:tabs>
          <w:tab w:val="left" w:pos="461"/>
        </w:tabs>
        <w:spacing w:line="360" w:lineRule="auto"/>
        <w:ind w:firstLine="290"/>
        <w:jc w:val="both"/>
        <w:rPr>
          <w:rFonts w:eastAsia="Arial"/>
          <w:sz w:val="28"/>
          <w:szCs w:val="28"/>
        </w:rPr>
      </w:pPr>
      <w:r w:rsidRPr="00395516">
        <w:rPr>
          <w:rFonts w:eastAsia="Times New Roman"/>
          <w:sz w:val="28"/>
          <w:szCs w:val="28"/>
        </w:rPr>
        <w:t>Подбирая себе одежду, помните, что цветовое пятно может поднять настроение и, наоборот, сочетание некоторых цветов может вызвать раздражение окружающих. Постарайтесь избежать чересчур ярких, кричащих цветосочетаний, слишком вызывающих деталей костюма. Выберите туфли на «мягком» каблуке.</w:t>
      </w:r>
    </w:p>
    <w:p w:rsidR="00501CF7" w:rsidRPr="00395516" w:rsidRDefault="005B6B85" w:rsidP="00A31E54">
      <w:pPr>
        <w:numPr>
          <w:ilvl w:val="1"/>
          <w:numId w:val="15"/>
        </w:numPr>
        <w:tabs>
          <w:tab w:val="left" w:pos="461"/>
        </w:tabs>
        <w:spacing w:line="360" w:lineRule="auto"/>
        <w:ind w:firstLine="290"/>
        <w:jc w:val="both"/>
        <w:rPr>
          <w:rFonts w:eastAsia="Arial"/>
          <w:sz w:val="28"/>
          <w:szCs w:val="28"/>
        </w:rPr>
      </w:pPr>
      <w:r w:rsidRPr="00395516">
        <w:rPr>
          <w:rFonts w:eastAsia="Times New Roman"/>
          <w:sz w:val="28"/>
          <w:szCs w:val="28"/>
        </w:rPr>
        <w:lastRenderedPageBreak/>
        <w:t xml:space="preserve">Своим поведением во время проведения экзамена показывайте пример выпускникам: сдерживайте свои эмоции. Ситуация экзамена уже сама по себе вызывает эмоциональное напряжение </w:t>
      </w:r>
      <w:proofErr w:type="gramStart"/>
      <w:r w:rsidRPr="00395516">
        <w:rPr>
          <w:rFonts w:eastAsia="Times New Roman"/>
          <w:sz w:val="28"/>
          <w:szCs w:val="28"/>
        </w:rPr>
        <w:t>у</w:t>
      </w:r>
      <w:proofErr w:type="gramEnd"/>
      <w:r w:rsidRPr="00395516">
        <w:rPr>
          <w:rFonts w:eastAsia="Times New Roman"/>
          <w:sz w:val="28"/>
          <w:szCs w:val="28"/>
        </w:rPr>
        <w:t xml:space="preserve"> экзаменующихся. Ваши реакции могут усилить состояние напряженности и беспокойства.</w:t>
      </w:r>
    </w:p>
    <w:p w:rsidR="00501CF7" w:rsidRPr="00395516" w:rsidRDefault="005B6B85" w:rsidP="00A31E54">
      <w:pPr>
        <w:numPr>
          <w:ilvl w:val="1"/>
          <w:numId w:val="15"/>
        </w:numPr>
        <w:tabs>
          <w:tab w:val="left" w:pos="461"/>
        </w:tabs>
        <w:spacing w:line="360" w:lineRule="auto"/>
        <w:ind w:firstLine="290"/>
        <w:jc w:val="both"/>
        <w:rPr>
          <w:rFonts w:eastAsia="Arial"/>
          <w:sz w:val="28"/>
          <w:szCs w:val="28"/>
        </w:rPr>
      </w:pPr>
      <w:r w:rsidRPr="00395516">
        <w:rPr>
          <w:rFonts w:eastAsia="Times New Roman"/>
          <w:sz w:val="28"/>
          <w:szCs w:val="28"/>
        </w:rPr>
        <w:t>Ваш стиль общения во время экзамена должен способствовать ослаблению отрицательных переживаний учащихся. Проанализируйте свой стиль общения, постарайтесь не стать дополнительной причиной волнения выпускников.</w:t>
      </w:r>
    </w:p>
    <w:p w:rsidR="00501CF7" w:rsidRPr="00395516" w:rsidRDefault="005B6B85" w:rsidP="00395516">
      <w:pPr>
        <w:spacing w:line="360" w:lineRule="auto"/>
        <w:ind w:firstLine="720"/>
        <w:jc w:val="both"/>
        <w:rPr>
          <w:rFonts w:eastAsia="Arial"/>
          <w:sz w:val="28"/>
          <w:szCs w:val="28"/>
        </w:rPr>
      </w:pPr>
      <w:r w:rsidRPr="00395516">
        <w:rPr>
          <w:rFonts w:eastAsia="Times New Roman"/>
          <w:sz w:val="28"/>
          <w:szCs w:val="28"/>
        </w:rPr>
        <w:t xml:space="preserve">Помните о правилах эффективного общения. </w:t>
      </w:r>
      <w:r w:rsidRPr="00395516">
        <w:rPr>
          <w:rFonts w:eastAsia="Times New Roman"/>
          <w:b/>
          <w:bCs/>
          <w:sz w:val="28"/>
          <w:szCs w:val="28"/>
        </w:rPr>
        <w:t>Не используйте в общении с учащимися:</w:t>
      </w:r>
    </w:p>
    <w:p w:rsidR="00501CF7" w:rsidRPr="00AC633A" w:rsidRDefault="005B6B85" w:rsidP="00A31E54">
      <w:pPr>
        <w:numPr>
          <w:ilvl w:val="0"/>
          <w:numId w:val="15"/>
        </w:numPr>
        <w:tabs>
          <w:tab w:val="left" w:pos="494"/>
        </w:tabs>
        <w:spacing w:line="360" w:lineRule="auto"/>
        <w:jc w:val="both"/>
        <w:rPr>
          <w:rFonts w:eastAsia="Times New Roman"/>
          <w:sz w:val="28"/>
          <w:szCs w:val="28"/>
        </w:rPr>
      </w:pPr>
      <w:r w:rsidRPr="00AC633A">
        <w:rPr>
          <w:rFonts w:eastAsia="Times New Roman"/>
          <w:i/>
          <w:iCs/>
          <w:sz w:val="28"/>
          <w:szCs w:val="28"/>
        </w:rPr>
        <w:t xml:space="preserve">Угрозы </w:t>
      </w:r>
      <w:r w:rsidRPr="00AC633A">
        <w:rPr>
          <w:rFonts w:eastAsia="Times New Roman"/>
          <w:sz w:val="28"/>
          <w:szCs w:val="28"/>
        </w:rPr>
        <w:t>(«Если ты не прекратишь</w:t>
      </w:r>
      <w:r w:rsidRPr="00AC633A">
        <w:rPr>
          <w:rFonts w:eastAsia="Times New Roman"/>
          <w:i/>
          <w:iCs/>
          <w:sz w:val="28"/>
          <w:szCs w:val="28"/>
        </w:rPr>
        <w:t xml:space="preserve"> </w:t>
      </w:r>
      <w:r w:rsidRPr="00AC633A">
        <w:rPr>
          <w:rFonts w:eastAsia="Times New Roman"/>
          <w:sz w:val="28"/>
          <w:szCs w:val="28"/>
        </w:rPr>
        <w:t>…»).</w:t>
      </w:r>
      <w:r w:rsidRPr="00AC633A">
        <w:rPr>
          <w:rFonts w:eastAsia="Times New Roman"/>
          <w:i/>
          <w:iCs/>
          <w:sz w:val="28"/>
          <w:szCs w:val="28"/>
        </w:rPr>
        <w:t xml:space="preserve"> </w:t>
      </w:r>
      <w:r w:rsidRPr="00AC633A">
        <w:rPr>
          <w:rFonts w:eastAsia="Times New Roman"/>
          <w:sz w:val="28"/>
          <w:szCs w:val="28"/>
        </w:rPr>
        <w:t>Это может вызвать сопротивление,</w:t>
      </w:r>
      <w:r w:rsidRPr="00AC633A">
        <w:rPr>
          <w:rFonts w:eastAsia="Times New Roman"/>
          <w:i/>
          <w:iCs/>
          <w:sz w:val="28"/>
          <w:szCs w:val="28"/>
        </w:rPr>
        <w:t xml:space="preserve"> </w:t>
      </w:r>
      <w:r w:rsidRPr="00AC633A">
        <w:rPr>
          <w:rFonts w:eastAsia="Times New Roman"/>
          <w:sz w:val="28"/>
          <w:szCs w:val="28"/>
        </w:rPr>
        <w:t>привести к</w:t>
      </w:r>
      <w:r w:rsidRPr="00AC633A">
        <w:rPr>
          <w:rFonts w:eastAsia="Times New Roman"/>
          <w:i/>
          <w:iCs/>
          <w:sz w:val="28"/>
          <w:szCs w:val="28"/>
        </w:rPr>
        <w:t xml:space="preserve"> </w:t>
      </w:r>
      <w:r w:rsidRPr="00AC633A">
        <w:rPr>
          <w:rFonts w:eastAsia="Times New Roman"/>
          <w:sz w:val="28"/>
          <w:szCs w:val="28"/>
        </w:rPr>
        <w:t>вспышкам раздражения с их стороны. Выйдя из-под вашего контроля, ситуация может вылиться</w:t>
      </w:r>
      <w:r w:rsidR="00AC633A" w:rsidRPr="00AC633A">
        <w:rPr>
          <w:rFonts w:eastAsia="Times New Roman"/>
          <w:sz w:val="28"/>
          <w:szCs w:val="28"/>
        </w:rPr>
        <w:t xml:space="preserve"> в </w:t>
      </w:r>
      <w:r w:rsidRPr="00AC633A">
        <w:rPr>
          <w:rFonts w:eastAsia="Times New Roman"/>
          <w:sz w:val="28"/>
          <w:szCs w:val="28"/>
        </w:rPr>
        <w:t xml:space="preserve">конфликт. </w:t>
      </w:r>
      <w:r w:rsidRPr="00AC633A">
        <w:rPr>
          <w:rFonts w:eastAsia="Times New Roman"/>
          <w:b/>
          <w:bCs/>
          <w:i/>
          <w:iCs/>
          <w:sz w:val="28"/>
          <w:szCs w:val="28"/>
        </w:rPr>
        <w:t>Если выпускник вызывает у вас своим поведением отрицательные эмоции,</w:t>
      </w:r>
      <w:r w:rsidR="00AC633A" w:rsidRPr="00AC633A">
        <w:rPr>
          <w:rFonts w:eastAsia="Times New Roman"/>
          <w:b/>
          <w:bCs/>
          <w:i/>
          <w:iCs/>
          <w:sz w:val="28"/>
          <w:szCs w:val="28"/>
        </w:rPr>
        <w:t xml:space="preserve"> </w:t>
      </w:r>
      <w:r w:rsidRPr="00AC633A">
        <w:rPr>
          <w:rFonts w:eastAsia="Times New Roman"/>
          <w:b/>
          <w:bCs/>
          <w:i/>
          <w:iCs/>
          <w:sz w:val="28"/>
          <w:szCs w:val="28"/>
        </w:rPr>
        <w:t xml:space="preserve">сообщите ему об этом. </w:t>
      </w:r>
      <w:r w:rsidRPr="00AC633A">
        <w:rPr>
          <w:rFonts w:eastAsia="Times New Roman"/>
          <w:sz w:val="28"/>
          <w:szCs w:val="28"/>
        </w:rPr>
        <w:t>Не стоит подавлять гнев,</w:t>
      </w:r>
      <w:r w:rsidRPr="00AC633A">
        <w:rPr>
          <w:rFonts w:eastAsia="Times New Roman"/>
          <w:b/>
          <w:bCs/>
          <w:i/>
          <w:iCs/>
          <w:sz w:val="28"/>
          <w:szCs w:val="28"/>
        </w:rPr>
        <w:t xml:space="preserve"> </w:t>
      </w:r>
      <w:r w:rsidRPr="00AC633A">
        <w:rPr>
          <w:rFonts w:eastAsia="Times New Roman"/>
          <w:sz w:val="28"/>
          <w:szCs w:val="28"/>
        </w:rPr>
        <w:t>сохранять спокойствие при сильном волнении.</w:t>
      </w:r>
      <w:r w:rsidRPr="00AC633A">
        <w:rPr>
          <w:rFonts w:eastAsia="Times New Roman"/>
          <w:b/>
          <w:bCs/>
          <w:i/>
          <w:iCs/>
          <w:sz w:val="28"/>
          <w:szCs w:val="28"/>
        </w:rPr>
        <w:t xml:space="preserve"> </w:t>
      </w:r>
      <w:r w:rsidRPr="00AC633A">
        <w:rPr>
          <w:rFonts w:eastAsia="Times New Roman"/>
          <w:sz w:val="28"/>
          <w:szCs w:val="28"/>
        </w:rPr>
        <w:t xml:space="preserve">Через некоторое время чувство, как правило, прорывается и облекается в резкие слова или действия. </w:t>
      </w:r>
      <w:r w:rsidRPr="00AC633A">
        <w:rPr>
          <w:rFonts w:eastAsia="Times New Roman"/>
          <w:b/>
          <w:bCs/>
          <w:i/>
          <w:iCs/>
          <w:sz w:val="28"/>
          <w:szCs w:val="28"/>
        </w:rPr>
        <w:t>Скажите о своих чувствах учащемуся,</w:t>
      </w:r>
      <w:r w:rsidRPr="00AC633A">
        <w:rPr>
          <w:rFonts w:eastAsia="Times New Roman"/>
          <w:sz w:val="28"/>
          <w:szCs w:val="28"/>
        </w:rPr>
        <w:t xml:space="preserve"> </w:t>
      </w:r>
      <w:r w:rsidRPr="00AC633A">
        <w:rPr>
          <w:rFonts w:eastAsia="Times New Roman"/>
          <w:b/>
          <w:bCs/>
          <w:i/>
          <w:iCs/>
          <w:sz w:val="28"/>
          <w:szCs w:val="28"/>
        </w:rPr>
        <w:t>говорите от первого лица.</w:t>
      </w:r>
      <w:r w:rsidRPr="00AC633A">
        <w:rPr>
          <w:rFonts w:eastAsia="Times New Roman"/>
          <w:sz w:val="28"/>
          <w:szCs w:val="28"/>
        </w:rPr>
        <w:t xml:space="preserve"> </w:t>
      </w:r>
      <w:r w:rsidRPr="00AC633A">
        <w:rPr>
          <w:rFonts w:eastAsia="Times New Roman"/>
          <w:b/>
          <w:bCs/>
          <w:i/>
          <w:iCs/>
          <w:sz w:val="28"/>
          <w:szCs w:val="28"/>
        </w:rPr>
        <w:t>Сообщите о себе,</w:t>
      </w:r>
      <w:r w:rsidRPr="00AC633A">
        <w:rPr>
          <w:rFonts w:eastAsia="Times New Roman"/>
          <w:sz w:val="28"/>
          <w:szCs w:val="28"/>
        </w:rPr>
        <w:t xml:space="preserve"> </w:t>
      </w:r>
      <w:r w:rsidRPr="00AC633A">
        <w:rPr>
          <w:rFonts w:eastAsia="Times New Roman"/>
          <w:b/>
          <w:bCs/>
          <w:i/>
          <w:iCs/>
          <w:sz w:val="28"/>
          <w:szCs w:val="28"/>
        </w:rPr>
        <w:t>о своем переживании, а не о нем, о его поведении</w:t>
      </w:r>
      <w:r w:rsidRPr="00AC633A">
        <w:rPr>
          <w:rFonts w:eastAsia="Times New Roman"/>
          <w:i/>
          <w:iCs/>
          <w:sz w:val="28"/>
          <w:szCs w:val="28"/>
        </w:rPr>
        <w:t>.</w:t>
      </w:r>
    </w:p>
    <w:p w:rsidR="00501CF7" w:rsidRPr="00395516" w:rsidRDefault="005B6B85" w:rsidP="00A31E54">
      <w:pPr>
        <w:numPr>
          <w:ilvl w:val="1"/>
          <w:numId w:val="16"/>
        </w:numPr>
        <w:tabs>
          <w:tab w:val="left" w:pos="475"/>
        </w:tabs>
        <w:spacing w:line="360" w:lineRule="auto"/>
        <w:ind w:firstLine="290"/>
        <w:jc w:val="both"/>
        <w:rPr>
          <w:rFonts w:eastAsia="Times New Roman"/>
          <w:sz w:val="28"/>
          <w:szCs w:val="28"/>
        </w:rPr>
      </w:pPr>
      <w:r w:rsidRPr="00395516">
        <w:rPr>
          <w:rFonts w:eastAsia="Times New Roman"/>
          <w:i/>
          <w:iCs/>
          <w:sz w:val="28"/>
          <w:szCs w:val="28"/>
        </w:rPr>
        <w:t xml:space="preserve">Критику </w:t>
      </w:r>
      <w:r w:rsidRPr="00395516">
        <w:rPr>
          <w:rFonts w:eastAsia="Times New Roman"/>
          <w:sz w:val="28"/>
          <w:szCs w:val="28"/>
        </w:rPr>
        <w:t>(«Сколько раз уже говорили…», «Слушать надо было…»).</w:t>
      </w:r>
      <w:r w:rsidRPr="00395516">
        <w:rPr>
          <w:rFonts w:eastAsia="Times New Roman"/>
          <w:i/>
          <w:iCs/>
          <w:sz w:val="28"/>
          <w:szCs w:val="28"/>
        </w:rPr>
        <w:t xml:space="preserve"> </w:t>
      </w:r>
      <w:r w:rsidRPr="00395516">
        <w:rPr>
          <w:rFonts w:eastAsia="Times New Roman"/>
          <w:sz w:val="28"/>
          <w:szCs w:val="28"/>
        </w:rPr>
        <w:t>Такие высказывания</w:t>
      </w:r>
      <w:r w:rsidRPr="00395516">
        <w:rPr>
          <w:rFonts w:eastAsia="Times New Roman"/>
          <w:i/>
          <w:iCs/>
          <w:sz w:val="28"/>
          <w:szCs w:val="28"/>
        </w:rPr>
        <w:t xml:space="preserve"> </w:t>
      </w:r>
      <w:r w:rsidRPr="00395516">
        <w:rPr>
          <w:rFonts w:eastAsia="Times New Roman"/>
          <w:sz w:val="28"/>
          <w:szCs w:val="28"/>
        </w:rPr>
        <w:t xml:space="preserve">негативно влияют на состояние того, к кому обращаются. Под влиянием высказываний такого рода учащийся будет окончательно выбит из равновесия, может перестать думать и выполнять задания. </w:t>
      </w:r>
      <w:r w:rsidRPr="00395516">
        <w:rPr>
          <w:rFonts w:eastAsia="Times New Roman"/>
          <w:b/>
          <w:bCs/>
          <w:i/>
          <w:iCs/>
          <w:sz w:val="28"/>
          <w:szCs w:val="28"/>
        </w:rPr>
        <w:t>Будьте готовы к тому,</w:t>
      </w:r>
      <w:r w:rsidRPr="00395516">
        <w:rPr>
          <w:rFonts w:eastAsia="Times New Roman"/>
          <w:sz w:val="28"/>
          <w:szCs w:val="28"/>
        </w:rPr>
        <w:t xml:space="preserve"> </w:t>
      </w:r>
      <w:r w:rsidRPr="00395516">
        <w:rPr>
          <w:rFonts w:eastAsia="Times New Roman"/>
          <w:b/>
          <w:bCs/>
          <w:i/>
          <w:iCs/>
          <w:sz w:val="28"/>
          <w:szCs w:val="28"/>
        </w:rPr>
        <w:t>что всегда могут возникнуть вопросы,</w:t>
      </w:r>
      <w:r w:rsidRPr="00395516">
        <w:rPr>
          <w:rFonts w:eastAsia="Times New Roman"/>
          <w:sz w:val="28"/>
          <w:szCs w:val="28"/>
        </w:rPr>
        <w:t xml:space="preserve"> </w:t>
      </w:r>
      <w:r w:rsidRPr="00395516">
        <w:rPr>
          <w:rFonts w:eastAsia="Times New Roman"/>
          <w:b/>
          <w:bCs/>
          <w:i/>
          <w:iCs/>
          <w:sz w:val="28"/>
          <w:szCs w:val="28"/>
        </w:rPr>
        <w:t>на которые придется</w:t>
      </w:r>
      <w:r w:rsidRPr="00395516">
        <w:rPr>
          <w:rFonts w:eastAsia="Times New Roman"/>
          <w:sz w:val="28"/>
          <w:szCs w:val="28"/>
        </w:rPr>
        <w:t xml:space="preserve"> </w:t>
      </w:r>
      <w:r w:rsidRPr="00395516">
        <w:rPr>
          <w:rFonts w:eastAsia="Times New Roman"/>
          <w:b/>
          <w:bCs/>
          <w:i/>
          <w:iCs/>
          <w:sz w:val="28"/>
          <w:szCs w:val="28"/>
        </w:rPr>
        <w:t xml:space="preserve">дать ответ несколько раз: </w:t>
      </w:r>
      <w:r w:rsidRPr="00395516">
        <w:rPr>
          <w:rFonts w:eastAsia="Times New Roman"/>
          <w:sz w:val="28"/>
          <w:szCs w:val="28"/>
        </w:rPr>
        <w:t>многие выпускники просто не слышат ответов,</w:t>
      </w:r>
      <w:r w:rsidRPr="00395516">
        <w:rPr>
          <w:rFonts w:eastAsia="Times New Roman"/>
          <w:b/>
          <w:bCs/>
          <w:i/>
          <w:iCs/>
          <w:sz w:val="28"/>
          <w:szCs w:val="28"/>
        </w:rPr>
        <w:t xml:space="preserve"> </w:t>
      </w:r>
      <w:r w:rsidRPr="00395516">
        <w:rPr>
          <w:rFonts w:eastAsia="Times New Roman"/>
          <w:sz w:val="28"/>
          <w:szCs w:val="28"/>
        </w:rPr>
        <w:t>которые вы даете</w:t>
      </w:r>
      <w:r w:rsidRPr="00395516">
        <w:rPr>
          <w:rFonts w:eastAsia="Times New Roman"/>
          <w:b/>
          <w:bCs/>
          <w:i/>
          <w:iCs/>
          <w:sz w:val="28"/>
          <w:szCs w:val="28"/>
        </w:rPr>
        <w:t xml:space="preserve"> </w:t>
      </w:r>
      <w:r w:rsidRPr="00395516">
        <w:rPr>
          <w:rFonts w:eastAsia="Times New Roman"/>
          <w:sz w:val="28"/>
          <w:szCs w:val="28"/>
        </w:rPr>
        <w:t>другим учащимся, или в силу разных причин пропустили то, что вы говорили для всех.</w:t>
      </w:r>
    </w:p>
    <w:p w:rsidR="00501CF7" w:rsidRPr="00395516" w:rsidRDefault="005B6B85" w:rsidP="00A31E54">
      <w:pPr>
        <w:numPr>
          <w:ilvl w:val="1"/>
          <w:numId w:val="16"/>
        </w:numPr>
        <w:tabs>
          <w:tab w:val="left" w:pos="461"/>
        </w:tabs>
        <w:spacing w:line="360" w:lineRule="auto"/>
        <w:ind w:firstLine="290"/>
        <w:jc w:val="both"/>
        <w:rPr>
          <w:rFonts w:eastAsia="Times New Roman"/>
          <w:sz w:val="28"/>
          <w:szCs w:val="28"/>
        </w:rPr>
      </w:pPr>
      <w:r w:rsidRPr="00395516">
        <w:rPr>
          <w:rFonts w:eastAsia="Times New Roman"/>
          <w:i/>
          <w:iCs/>
          <w:sz w:val="28"/>
          <w:szCs w:val="28"/>
        </w:rPr>
        <w:t xml:space="preserve">Мораль, нравоучения, проповеди </w:t>
      </w:r>
      <w:r w:rsidRPr="00395516">
        <w:rPr>
          <w:rFonts w:eastAsia="Times New Roman"/>
          <w:sz w:val="28"/>
          <w:szCs w:val="28"/>
        </w:rPr>
        <w:t>(«Ты обязан вести себя как подобает»).</w:t>
      </w:r>
      <w:r w:rsidRPr="00395516">
        <w:rPr>
          <w:rFonts w:eastAsia="Times New Roman"/>
          <w:i/>
          <w:iCs/>
          <w:sz w:val="28"/>
          <w:szCs w:val="28"/>
        </w:rPr>
        <w:t xml:space="preserve"> </w:t>
      </w:r>
      <w:r w:rsidRPr="00395516">
        <w:rPr>
          <w:rFonts w:eastAsia="Times New Roman"/>
          <w:sz w:val="28"/>
          <w:szCs w:val="28"/>
        </w:rPr>
        <w:t>Обычно из таких</w:t>
      </w:r>
      <w:r w:rsidRPr="00395516">
        <w:rPr>
          <w:rFonts w:eastAsia="Times New Roman"/>
          <w:i/>
          <w:iCs/>
          <w:sz w:val="28"/>
          <w:szCs w:val="28"/>
        </w:rPr>
        <w:t xml:space="preserve"> </w:t>
      </w:r>
      <w:r w:rsidRPr="00395516">
        <w:rPr>
          <w:rFonts w:eastAsia="Times New Roman"/>
          <w:sz w:val="28"/>
          <w:szCs w:val="28"/>
        </w:rPr>
        <w:t xml:space="preserve">фраз учащиеся не узнают ничего нового. Ничего не изменится оттого, что они услышат это в сто первый раз. </w:t>
      </w:r>
      <w:r w:rsidRPr="00395516">
        <w:rPr>
          <w:rFonts w:eastAsia="Times New Roman"/>
          <w:b/>
          <w:bCs/>
          <w:i/>
          <w:iCs/>
          <w:sz w:val="28"/>
          <w:szCs w:val="28"/>
        </w:rPr>
        <w:t>Если вы хотите напомнить правило поведения,</w:t>
      </w:r>
      <w:r w:rsidRPr="00395516">
        <w:rPr>
          <w:rFonts w:eastAsia="Times New Roman"/>
          <w:sz w:val="28"/>
          <w:szCs w:val="28"/>
        </w:rPr>
        <w:t xml:space="preserve"> </w:t>
      </w:r>
      <w:r w:rsidRPr="00395516">
        <w:rPr>
          <w:rFonts w:eastAsia="Times New Roman"/>
          <w:b/>
          <w:bCs/>
          <w:i/>
          <w:iCs/>
          <w:sz w:val="28"/>
          <w:szCs w:val="28"/>
        </w:rPr>
        <w:t>то предложение,</w:t>
      </w:r>
      <w:r w:rsidRPr="00395516">
        <w:rPr>
          <w:rFonts w:eastAsia="Times New Roman"/>
          <w:sz w:val="28"/>
          <w:szCs w:val="28"/>
        </w:rPr>
        <w:t xml:space="preserve"> </w:t>
      </w:r>
      <w:r w:rsidRPr="00395516">
        <w:rPr>
          <w:rFonts w:eastAsia="Times New Roman"/>
          <w:b/>
          <w:bCs/>
          <w:i/>
          <w:iCs/>
          <w:sz w:val="28"/>
          <w:szCs w:val="28"/>
        </w:rPr>
        <w:t>в котором вы</w:t>
      </w:r>
      <w:r w:rsidRPr="00395516">
        <w:rPr>
          <w:rFonts w:eastAsia="Times New Roman"/>
          <w:sz w:val="28"/>
          <w:szCs w:val="28"/>
        </w:rPr>
        <w:t xml:space="preserve"> </w:t>
      </w:r>
      <w:r w:rsidRPr="00395516">
        <w:rPr>
          <w:rFonts w:eastAsia="Times New Roman"/>
          <w:b/>
          <w:bCs/>
          <w:i/>
          <w:iCs/>
          <w:sz w:val="28"/>
          <w:szCs w:val="28"/>
        </w:rPr>
        <w:t xml:space="preserve">говорите о правиле, лучше </w:t>
      </w:r>
      <w:r w:rsidRPr="00395516">
        <w:rPr>
          <w:rFonts w:eastAsia="Times New Roman"/>
          <w:b/>
          <w:bCs/>
          <w:i/>
          <w:iCs/>
          <w:sz w:val="28"/>
          <w:szCs w:val="28"/>
        </w:rPr>
        <w:lastRenderedPageBreak/>
        <w:t xml:space="preserve">строить в безличной форме. </w:t>
      </w:r>
      <w:r w:rsidRPr="00395516">
        <w:rPr>
          <w:rFonts w:eastAsia="Times New Roman"/>
          <w:sz w:val="28"/>
          <w:szCs w:val="28"/>
        </w:rPr>
        <w:t>Например,</w:t>
      </w:r>
      <w:r w:rsidRPr="00395516">
        <w:rPr>
          <w:rFonts w:eastAsia="Times New Roman"/>
          <w:b/>
          <w:bCs/>
          <w:i/>
          <w:iCs/>
          <w:sz w:val="28"/>
          <w:szCs w:val="28"/>
        </w:rPr>
        <w:t xml:space="preserve"> </w:t>
      </w:r>
      <w:r w:rsidRPr="00395516">
        <w:rPr>
          <w:rFonts w:eastAsia="Times New Roman"/>
          <w:sz w:val="28"/>
          <w:szCs w:val="28"/>
        </w:rPr>
        <w:t>стоит сказать: «В ситуации</w:t>
      </w:r>
      <w:r w:rsidRPr="00395516">
        <w:rPr>
          <w:rFonts w:eastAsia="Times New Roman"/>
          <w:b/>
          <w:bCs/>
          <w:i/>
          <w:iCs/>
          <w:sz w:val="28"/>
          <w:szCs w:val="28"/>
        </w:rPr>
        <w:t xml:space="preserve"> </w:t>
      </w:r>
      <w:r w:rsidRPr="00395516">
        <w:rPr>
          <w:rFonts w:eastAsia="Times New Roman"/>
          <w:sz w:val="28"/>
          <w:szCs w:val="28"/>
        </w:rPr>
        <w:t>сдачи экзамена разговаривать нельзя».</w:t>
      </w:r>
    </w:p>
    <w:p w:rsidR="00501CF7" w:rsidRPr="00395516" w:rsidRDefault="005B6B85" w:rsidP="00A31E54">
      <w:pPr>
        <w:numPr>
          <w:ilvl w:val="1"/>
          <w:numId w:val="16"/>
        </w:numPr>
        <w:tabs>
          <w:tab w:val="left" w:pos="514"/>
        </w:tabs>
        <w:spacing w:line="360" w:lineRule="auto"/>
        <w:ind w:firstLine="290"/>
        <w:jc w:val="both"/>
        <w:rPr>
          <w:rFonts w:eastAsia="Times New Roman"/>
          <w:sz w:val="28"/>
          <w:szCs w:val="28"/>
        </w:rPr>
      </w:pPr>
      <w:r w:rsidRPr="00395516">
        <w:rPr>
          <w:rFonts w:eastAsia="Times New Roman"/>
          <w:i/>
          <w:iCs/>
          <w:sz w:val="28"/>
          <w:szCs w:val="28"/>
        </w:rPr>
        <w:t xml:space="preserve">Высмеивание </w:t>
      </w:r>
      <w:r w:rsidRPr="00395516">
        <w:rPr>
          <w:rFonts w:eastAsia="Times New Roman"/>
          <w:sz w:val="28"/>
          <w:szCs w:val="28"/>
        </w:rPr>
        <w:t xml:space="preserve">(«Не будь лапшой…», «Что за </w:t>
      </w:r>
      <w:proofErr w:type="spellStart"/>
      <w:r w:rsidRPr="00395516">
        <w:rPr>
          <w:rFonts w:eastAsia="Times New Roman"/>
          <w:sz w:val="28"/>
          <w:szCs w:val="28"/>
        </w:rPr>
        <w:t>тупица</w:t>
      </w:r>
      <w:proofErr w:type="spellEnd"/>
      <w:r w:rsidRPr="00395516">
        <w:rPr>
          <w:rFonts w:eastAsia="Times New Roman"/>
          <w:sz w:val="28"/>
          <w:szCs w:val="28"/>
        </w:rPr>
        <w:t>…»).</w:t>
      </w:r>
      <w:r w:rsidRPr="00395516">
        <w:rPr>
          <w:rFonts w:eastAsia="Times New Roman"/>
          <w:i/>
          <w:iCs/>
          <w:sz w:val="28"/>
          <w:szCs w:val="28"/>
        </w:rPr>
        <w:t xml:space="preserve"> </w:t>
      </w:r>
      <w:r w:rsidRPr="00395516">
        <w:rPr>
          <w:rFonts w:eastAsia="Times New Roman"/>
          <w:sz w:val="28"/>
          <w:szCs w:val="28"/>
        </w:rPr>
        <w:t>Это лучший способ помочь</w:t>
      </w:r>
      <w:r w:rsidRPr="00395516">
        <w:rPr>
          <w:rFonts w:eastAsia="Times New Roman"/>
          <w:i/>
          <w:iCs/>
          <w:sz w:val="28"/>
          <w:szCs w:val="28"/>
        </w:rPr>
        <w:t xml:space="preserve"> </w:t>
      </w:r>
      <w:r w:rsidRPr="00395516">
        <w:rPr>
          <w:rFonts w:eastAsia="Times New Roman"/>
          <w:sz w:val="28"/>
          <w:szCs w:val="28"/>
        </w:rPr>
        <w:t xml:space="preserve">учащемуся разувериться в своих силах. Такими высказываниями вы продемонстрируете лишь уход от разговора. </w:t>
      </w:r>
      <w:r w:rsidRPr="00395516">
        <w:rPr>
          <w:rFonts w:eastAsia="Times New Roman"/>
          <w:b/>
          <w:bCs/>
          <w:i/>
          <w:iCs/>
          <w:sz w:val="28"/>
          <w:szCs w:val="28"/>
        </w:rPr>
        <w:t>Старайтесь контролировать свои высказывания и не использовать</w:t>
      </w:r>
      <w:r w:rsidRPr="00395516">
        <w:rPr>
          <w:rFonts w:eastAsia="Times New Roman"/>
          <w:sz w:val="28"/>
          <w:szCs w:val="28"/>
        </w:rPr>
        <w:t xml:space="preserve"> </w:t>
      </w:r>
      <w:r w:rsidRPr="00395516">
        <w:rPr>
          <w:rFonts w:eastAsia="Times New Roman"/>
          <w:b/>
          <w:bCs/>
          <w:i/>
          <w:iCs/>
          <w:sz w:val="28"/>
          <w:szCs w:val="28"/>
        </w:rPr>
        <w:t>подобные фразы в разговоре с учащимися.</w:t>
      </w:r>
    </w:p>
    <w:p w:rsidR="00501CF7" w:rsidRPr="00395516" w:rsidRDefault="005B6B85" w:rsidP="00A31E54">
      <w:pPr>
        <w:numPr>
          <w:ilvl w:val="1"/>
          <w:numId w:val="16"/>
        </w:numPr>
        <w:tabs>
          <w:tab w:val="left" w:pos="442"/>
        </w:tabs>
        <w:spacing w:line="360" w:lineRule="auto"/>
        <w:ind w:firstLine="290"/>
        <w:jc w:val="both"/>
        <w:rPr>
          <w:rFonts w:eastAsia="Times New Roman"/>
          <w:sz w:val="28"/>
          <w:szCs w:val="28"/>
        </w:rPr>
      </w:pPr>
      <w:r w:rsidRPr="00395516">
        <w:rPr>
          <w:rFonts w:eastAsia="Times New Roman"/>
          <w:i/>
          <w:iCs/>
          <w:sz w:val="28"/>
          <w:szCs w:val="28"/>
        </w:rPr>
        <w:t xml:space="preserve">Уговоры </w:t>
      </w:r>
      <w:r w:rsidRPr="00395516">
        <w:rPr>
          <w:rFonts w:eastAsia="Times New Roman"/>
          <w:sz w:val="28"/>
          <w:szCs w:val="28"/>
        </w:rPr>
        <w:t>(«Успокойся,</w:t>
      </w:r>
      <w:r w:rsidRPr="00395516">
        <w:rPr>
          <w:rFonts w:eastAsia="Times New Roman"/>
          <w:i/>
          <w:iCs/>
          <w:sz w:val="28"/>
          <w:szCs w:val="28"/>
        </w:rPr>
        <w:t xml:space="preserve"> </w:t>
      </w:r>
      <w:r w:rsidRPr="00395516">
        <w:rPr>
          <w:rFonts w:eastAsia="Times New Roman"/>
          <w:sz w:val="28"/>
          <w:szCs w:val="28"/>
        </w:rPr>
        <w:t>это неважно»).</w:t>
      </w:r>
      <w:r w:rsidRPr="00395516">
        <w:rPr>
          <w:rFonts w:eastAsia="Times New Roman"/>
          <w:i/>
          <w:iCs/>
          <w:sz w:val="28"/>
          <w:szCs w:val="28"/>
        </w:rPr>
        <w:t xml:space="preserve"> </w:t>
      </w:r>
      <w:r w:rsidRPr="00395516">
        <w:rPr>
          <w:rFonts w:eastAsia="Times New Roman"/>
          <w:sz w:val="28"/>
          <w:szCs w:val="28"/>
        </w:rPr>
        <w:t>Подобные высказывания нисколько не поддерживают</w:t>
      </w:r>
      <w:r w:rsidRPr="00395516">
        <w:rPr>
          <w:rFonts w:eastAsia="Times New Roman"/>
          <w:i/>
          <w:iCs/>
          <w:sz w:val="28"/>
          <w:szCs w:val="28"/>
        </w:rPr>
        <w:t xml:space="preserve"> </w:t>
      </w:r>
      <w:r w:rsidRPr="00395516">
        <w:rPr>
          <w:rFonts w:eastAsia="Times New Roman"/>
          <w:sz w:val="28"/>
          <w:szCs w:val="28"/>
        </w:rPr>
        <w:t xml:space="preserve">учащегося. Они говорят лишь о том, что вы хотите, чтобы учащийся перестал испытывать те чувства, которые он испытывает в данный момент. </w:t>
      </w:r>
      <w:r w:rsidRPr="00395516">
        <w:rPr>
          <w:rFonts w:eastAsia="Times New Roman"/>
          <w:b/>
          <w:bCs/>
          <w:i/>
          <w:iCs/>
          <w:sz w:val="28"/>
          <w:szCs w:val="28"/>
        </w:rPr>
        <w:t>Лучше озвучить чувства учащегося</w:t>
      </w:r>
      <w:r w:rsidRPr="00395516">
        <w:rPr>
          <w:rFonts w:eastAsia="Times New Roman"/>
          <w:sz w:val="28"/>
          <w:szCs w:val="28"/>
        </w:rPr>
        <w:t>: «Я понимаю тебя, ты тревожишься (переживаешь, расстроен…)» и предложить ему вспомнить любой приемлемый для него способ снятия эмоционального напряжения.</w:t>
      </w:r>
    </w:p>
    <w:p w:rsidR="00501CF7" w:rsidRPr="00395516" w:rsidRDefault="005B6B85" w:rsidP="00A31E54">
      <w:pPr>
        <w:numPr>
          <w:ilvl w:val="1"/>
          <w:numId w:val="16"/>
        </w:numPr>
        <w:tabs>
          <w:tab w:val="left" w:pos="461"/>
        </w:tabs>
        <w:spacing w:line="360" w:lineRule="auto"/>
        <w:ind w:firstLine="290"/>
        <w:jc w:val="both"/>
        <w:rPr>
          <w:rFonts w:eastAsia="Arial"/>
          <w:sz w:val="28"/>
          <w:szCs w:val="28"/>
        </w:rPr>
      </w:pPr>
      <w:r w:rsidRPr="00395516">
        <w:rPr>
          <w:rFonts w:eastAsia="Times New Roman"/>
          <w:sz w:val="28"/>
          <w:szCs w:val="28"/>
        </w:rPr>
        <w:t>Не забывайте, что главное препятствие на пути эффективного общения — это автоматические ответы. Поэтому старайтесь уточнить трудности, возникшие у учащегося, при помощи наводящих вопросов.</w:t>
      </w:r>
    </w:p>
    <w:p w:rsidR="00501CF7" w:rsidRPr="00395516" w:rsidRDefault="005B6B85" w:rsidP="00395516">
      <w:pPr>
        <w:spacing w:line="360" w:lineRule="auto"/>
        <w:ind w:firstLine="720"/>
        <w:jc w:val="both"/>
        <w:rPr>
          <w:rFonts w:eastAsia="Arial"/>
          <w:sz w:val="28"/>
          <w:szCs w:val="28"/>
        </w:rPr>
      </w:pPr>
      <w:r w:rsidRPr="00395516">
        <w:rPr>
          <w:rFonts w:eastAsia="Times New Roman"/>
          <w:b/>
          <w:bCs/>
          <w:sz w:val="28"/>
          <w:szCs w:val="28"/>
        </w:rPr>
        <w:t>Посоветуйте детям во время экзамена обратить внимание на следующее:</w:t>
      </w:r>
    </w:p>
    <w:p w:rsidR="00501CF7" w:rsidRPr="00395516" w:rsidRDefault="005B6B85" w:rsidP="00A31E54">
      <w:pPr>
        <w:numPr>
          <w:ilvl w:val="1"/>
          <w:numId w:val="16"/>
        </w:numPr>
        <w:tabs>
          <w:tab w:val="left" w:pos="485"/>
        </w:tabs>
        <w:spacing w:line="360" w:lineRule="auto"/>
        <w:ind w:firstLine="290"/>
        <w:jc w:val="both"/>
        <w:rPr>
          <w:rFonts w:eastAsia="Arial"/>
          <w:sz w:val="28"/>
          <w:szCs w:val="28"/>
        </w:rPr>
      </w:pPr>
      <w:r w:rsidRPr="00395516">
        <w:rPr>
          <w:rFonts w:eastAsia="Times New Roman"/>
          <w:sz w:val="28"/>
          <w:szCs w:val="28"/>
        </w:rPr>
        <w:t>пробежать глазами весь тест, чтобы увидеть, какого типа задания в нем содержатся. Это поможет настроиться на работу;</w:t>
      </w:r>
    </w:p>
    <w:p w:rsidR="00501CF7" w:rsidRPr="00395516" w:rsidRDefault="005B6B85" w:rsidP="00A31E54">
      <w:pPr>
        <w:numPr>
          <w:ilvl w:val="1"/>
          <w:numId w:val="16"/>
        </w:numPr>
        <w:tabs>
          <w:tab w:val="left" w:pos="485"/>
        </w:tabs>
        <w:spacing w:line="360" w:lineRule="auto"/>
        <w:ind w:firstLine="290"/>
        <w:jc w:val="both"/>
        <w:rPr>
          <w:rFonts w:eastAsia="Arial"/>
          <w:sz w:val="28"/>
          <w:szCs w:val="28"/>
        </w:rPr>
      </w:pPr>
      <w:r w:rsidRPr="00395516">
        <w:rPr>
          <w:rFonts w:eastAsia="Times New Roman"/>
          <w:sz w:val="28"/>
          <w:szCs w:val="28"/>
        </w:rPr>
        <w:t xml:space="preserve">внимательно прочитать вопрос до конца и понять </w:t>
      </w:r>
      <w:r w:rsidRPr="00395516">
        <w:rPr>
          <w:rFonts w:eastAsia="Times New Roman"/>
          <w:i/>
          <w:iCs/>
          <w:sz w:val="28"/>
          <w:szCs w:val="28"/>
        </w:rPr>
        <w:t>смысл</w:t>
      </w:r>
      <w:r w:rsidRPr="00395516">
        <w:rPr>
          <w:rFonts w:eastAsia="Times New Roman"/>
          <w:sz w:val="28"/>
          <w:szCs w:val="28"/>
        </w:rPr>
        <w:t xml:space="preserve"> </w:t>
      </w:r>
      <w:r w:rsidRPr="00395516">
        <w:rPr>
          <w:rFonts w:eastAsia="Times New Roman"/>
          <w:i/>
          <w:iCs/>
          <w:sz w:val="28"/>
          <w:szCs w:val="28"/>
        </w:rPr>
        <w:t>(характерная ошибка во время</w:t>
      </w:r>
      <w:r w:rsidRPr="00395516">
        <w:rPr>
          <w:rFonts w:eastAsia="Times New Roman"/>
          <w:sz w:val="28"/>
          <w:szCs w:val="28"/>
        </w:rPr>
        <w:t xml:space="preserve"> </w:t>
      </w:r>
      <w:r w:rsidRPr="00395516">
        <w:rPr>
          <w:rFonts w:eastAsia="Times New Roman"/>
          <w:i/>
          <w:iCs/>
          <w:sz w:val="28"/>
          <w:szCs w:val="28"/>
        </w:rPr>
        <w:t xml:space="preserve">тестирования </w:t>
      </w:r>
      <w:r w:rsidRPr="00395516">
        <w:rPr>
          <w:rFonts w:eastAsia="Times New Roman"/>
          <w:sz w:val="28"/>
          <w:szCs w:val="28"/>
        </w:rPr>
        <w:t>–</w:t>
      </w:r>
      <w:r w:rsidRPr="00395516">
        <w:rPr>
          <w:rFonts w:eastAsia="Times New Roman"/>
          <w:i/>
          <w:iCs/>
          <w:sz w:val="28"/>
          <w:szCs w:val="28"/>
        </w:rPr>
        <w:t xml:space="preserve"> </w:t>
      </w:r>
      <w:r w:rsidRPr="00395516">
        <w:rPr>
          <w:rFonts w:eastAsia="Times New Roman"/>
          <w:sz w:val="28"/>
          <w:szCs w:val="28"/>
        </w:rPr>
        <w:t>учащиеся,</w:t>
      </w:r>
      <w:r w:rsidRPr="00395516">
        <w:rPr>
          <w:rFonts w:eastAsia="Times New Roman"/>
          <w:i/>
          <w:iCs/>
          <w:sz w:val="28"/>
          <w:szCs w:val="28"/>
        </w:rPr>
        <w:t xml:space="preserve"> </w:t>
      </w:r>
      <w:r w:rsidRPr="00395516">
        <w:rPr>
          <w:rFonts w:eastAsia="Times New Roman"/>
          <w:sz w:val="28"/>
          <w:szCs w:val="28"/>
        </w:rPr>
        <w:t>не дочитав вопрос до конца,</w:t>
      </w:r>
      <w:r w:rsidRPr="00395516">
        <w:rPr>
          <w:rFonts w:eastAsia="Times New Roman"/>
          <w:i/>
          <w:iCs/>
          <w:sz w:val="28"/>
          <w:szCs w:val="28"/>
        </w:rPr>
        <w:t xml:space="preserve"> </w:t>
      </w:r>
      <w:r w:rsidRPr="00395516">
        <w:rPr>
          <w:rFonts w:eastAsia="Times New Roman"/>
          <w:sz w:val="28"/>
          <w:szCs w:val="28"/>
        </w:rPr>
        <w:t xml:space="preserve">по первым словам уже </w:t>
      </w:r>
      <w:proofErr w:type="gramStart"/>
      <w:r w:rsidRPr="00395516">
        <w:rPr>
          <w:rFonts w:eastAsia="Times New Roman"/>
          <w:sz w:val="28"/>
          <w:szCs w:val="28"/>
        </w:rPr>
        <w:t>предполагают</w:t>
      </w:r>
      <w:proofErr w:type="gramEnd"/>
      <w:r w:rsidRPr="00395516">
        <w:rPr>
          <w:rFonts w:eastAsia="Times New Roman"/>
          <w:i/>
          <w:iCs/>
          <w:sz w:val="28"/>
          <w:szCs w:val="28"/>
        </w:rPr>
        <w:t xml:space="preserve"> </w:t>
      </w:r>
      <w:r w:rsidRPr="00395516">
        <w:rPr>
          <w:rFonts w:eastAsia="Times New Roman"/>
          <w:sz w:val="28"/>
          <w:szCs w:val="28"/>
        </w:rPr>
        <w:t>ответ и торопятся его вписать);</w:t>
      </w:r>
    </w:p>
    <w:p w:rsidR="00501CF7" w:rsidRPr="00AC633A" w:rsidRDefault="005B6B85" w:rsidP="00A31E54">
      <w:pPr>
        <w:numPr>
          <w:ilvl w:val="0"/>
          <w:numId w:val="16"/>
        </w:numPr>
        <w:tabs>
          <w:tab w:val="left" w:pos="440"/>
        </w:tabs>
        <w:spacing w:line="360" w:lineRule="auto"/>
        <w:ind w:left="180" w:hanging="173"/>
        <w:jc w:val="both"/>
        <w:rPr>
          <w:rFonts w:eastAsia="Times New Roman"/>
          <w:sz w:val="28"/>
          <w:szCs w:val="28"/>
        </w:rPr>
      </w:pPr>
      <w:r w:rsidRPr="00AC633A">
        <w:rPr>
          <w:rFonts w:eastAsia="Times New Roman"/>
          <w:sz w:val="28"/>
          <w:szCs w:val="28"/>
        </w:rPr>
        <w:t>если не знаешь ответа на вопрос или не уверен в правильности, пропусти его и отметь, чтобы</w:t>
      </w:r>
      <w:r w:rsidR="00AC633A" w:rsidRPr="00AC633A">
        <w:rPr>
          <w:rFonts w:eastAsia="Times New Roman"/>
          <w:sz w:val="28"/>
          <w:szCs w:val="28"/>
        </w:rPr>
        <w:t xml:space="preserve"> к </w:t>
      </w:r>
      <w:r w:rsidRPr="00AC633A">
        <w:rPr>
          <w:rFonts w:eastAsia="Times New Roman"/>
          <w:sz w:val="28"/>
          <w:szCs w:val="28"/>
        </w:rPr>
        <w:t>нему вернуться.</w:t>
      </w:r>
    </w:p>
    <w:p w:rsidR="00501CF7" w:rsidRPr="00395516" w:rsidRDefault="005B6B85" w:rsidP="00395516">
      <w:pPr>
        <w:spacing w:line="360" w:lineRule="auto"/>
        <w:ind w:firstLine="720"/>
        <w:jc w:val="both"/>
        <w:rPr>
          <w:sz w:val="28"/>
          <w:szCs w:val="28"/>
        </w:rPr>
      </w:pPr>
      <w:r w:rsidRPr="00395516">
        <w:rPr>
          <w:rFonts w:eastAsia="Times New Roman"/>
          <w:b/>
          <w:bCs/>
          <w:sz w:val="28"/>
          <w:szCs w:val="28"/>
        </w:rPr>
        <w:t>IV. Рекомендации родителям</w:t>
      </w:r>
    </w:p>
    <w:p w:rsidR="00501CF7" w:rsidRPr="00395516" w:rsidRDefault="005B6B85" w:rsidP="00395516">
      <w:pPr>
        <w:spacing w:line="360" w:lineRule="auto"/>
        <w:ind w:firstLine="720"/>
        <w:jc w:val="both"/>
        <w:rPr>
          <w:sz w:val="28"/>
          <w:szCs w:val="28"/>
        </w:rPr>
      </w:pPr>
      <w:r w:rsidRPr="00395516">
        <w:rPr>
          <w:rFonts w:eastAsia="Times New Roman"/>
          <w:sz w:val="28"/>
          <w:szCs w:val="28"/>
        </w:rPr>
        <w:t>Психологическая поддержка - это один из важнейших факторов, определяющих успешность Вашего ребенка в сдаче Единого государственного экзамена. Как же поддержать выпускника?</w:t>
      </w:r>
    </w:p>
    <w:p w:rsidR="00501CF7" w:rsidRPr="00395516" w:rsidRDefault="005B6B85" w:rsidP="00395516">
      <w:pPr>
        <w:spacing w:line="360" w:lineRule="auto"/>
        <w:ind w:firstLine="720"/>
        <w:jc w:val="both"/>
        <w:rPr>
          <w:sz w:val="28"/>
          <w:szCs w:val="28"/>
        </w:rPr>
      </w:pPr>
      <w:r w:rsidRPr="00395516">
        <w:rPr>
          <w:rFonts w:eastAsia="Times New Roman"/>
          <w:sz w:val="28"/>
          <w:szCs w:val="28"/>
        </w:rPr>
        <w:t xml:space="preserve">Поддерживать ребенка - значит верить в него. Взрослые имеют немало возможностей, чтобы продемонстрировать ребенку свое удовлетворение от его </w:t>
      </w:r>
      <w:r w:rsidRPr="00395516">
        <w:rPr>
          <w:rFonts w:eastAsia="Times New Roman"/>
          <w:sz w:val="28"/>
          <w:szCs w:val="28"/>
        </w:rPr>
        <w:lastRenderedPageBreak/>
        <w:t>достижений или усилий. Другой путь - научить подростка справляться с различными задачами, создав у него установку: «Ты сможешь это сделать».</w:t>
      </w:r>
    </w:p>
    <w:p w:rsidR="00501CF7" w:rsidRPr="00395516" w:rsidRDefault="005B6B85" w:rsidP="00395516">
      <w:pPr>
        <w:spacing w:line="360" w:lineRule="auto"/>
        <w:ind w:firstLine="720"/>
        <w:jc w:val="both"/>
        <w:rPr>
          <w:sz w:val="28"/>
          <w:szCs w:val="28"/>
        </w:rPr>
      </w:pPr>
      <w:r w:rsidRPr="00395516">
        <w:rPr>
          <w:rFonts w:eastAsia="Times New Roman"/>
          <w:sz w:val="28"/>
          <w:szCs w:val="28"/>
        </w:rPr>
        <w:t>Существуют слова, которые поддерживают детей, например: «Зная тебя, я уверен, что ты все сделаешь хорошо», «Ты знаешь это очень хорошо». Поддерживать можно посредством прикосновений, совместных действий, физического соучастия, выражения лица.</w:t>
      </w:r>
    </w:p>
    <w:p w:rsidR="00501CF7" w:rsidRPr="00395516" w:rsidRDefault="005B6B85" w:rsidP="00395516">
      <w:pPr>
        <w:spacing w:line="360" w:lineRule="auto"/>
        <w:ind w:firstLine="720"/>
        <w:jc w:val="both"/>
        <w:rPr>
          <w:sz w:val="28"/>
          <w:szCs w:val="28"/>
        </w:rPr>
      </w:pPr>
      <w:r w:rsidRPr="00395516">
        <w:rPr>
          <w:rFonts w:eastAsia="Times New Roman"/>
          <w:sz w:val="28"/>
          <w:szCs w:val="28"/>
        </w:rPr>
        <w:t>Итак, чтобы поддержать ребенка, необходимо:</w:t>
      </w:r>
    </w:p>
    <w:p w:rsidR="00501CF7" w:rsidRPr="00395516" w:rsidRDefault="005B6B85" w:rsidP="00A31E54">
      <w:pPr>
        <w:numPr>
          <w:ilvl w:val="0"/>
          <w:numId w:val="17"/>
        </w:numPr>
        <w:tabs>
          <w:tab w:val="left" w:pos="460"/>
        </w:tabs>
        <w:spacing w:line="360" w:lineRule="auto"/>
        <w:ind w:left="460" w:hanging="170"/>
        <w:jc w:val="both"/>
        <w:rPr>
          <w:rFonts w:eastAsia="Arial"/>
          <w:sz w:val="28"/>
          <w:szCs w:val="28"/>
        </w:rPr>
      </w:pPr>
      <w:r w:rsidRPr="00395516">
        <w:rPr>
          <w:rFonts w:eastAsia="Times New Roman"/>
          <w:sz w:val="28"/>
          <w:szCs w:val="28"/>
        </w:rPr>
        <w:t>опираться на сильные стороны ребенка,</w:t>
      </w:r>
    </w:p>
    <w:p w:rsidR="00501CF7" w:rsidRPr="00395516" w:rsidRDefault="005B6B85" w:rsidP="00A31E54">
      <w:pPr>
        <w:numPr>
          <w:ilvl w:val="0"/>
          <w:numId w:val="17"/>
        </w:numPr>
        <w:tabs>
          <w:tab w:val="left" w:pos="460"/>
        </w:tabs>
        <w:spacing w:line="360" w:lineRule="auto"/>
        <w:ind w:left="460" w:hanging="170"/>
        <w:jc w:val="both"/>
        <w:rPr>
          <w:rFonts w:eastAsia="Arial"/>
          <w:sz w:val="28"/>
          <w:szCs w:val="28"/>
        </w:rPr>
      </w:pPr>
      <w:r w:rsidRPr="00395516">
        <w:rPr>
          <w:rFonts w:eastAsia="Times New Roman"/>
          <w:sz w:val="28"/>
          <w:szCs w:val="28"/>
        </w:rPr>
        <w:t>избегать подчеркивания промахов ребенка,</w:t>
      </w:r>
    </w:p>
    <w:p w:rsidR="00501CF7" w:rsidRPr="00395516" w:rsidRDefault="005B6B85" w:rsidP="00A31E54">
      <w:pPr>
        <w:numPr>
          <w:ilvl w:val="0"/>
          <w:numId w:val="17"/>
        </w:numPr>
        <w:tabs>
          <w:tab w:val="left" w:pos="480"/>
        </w:tabs>
        <w:spacing w:line="360" w:lineRule="auto"/>
        <w:ind w:left="480" w:hanging="190"/>
        <w:jc w:val="both"/>
        <w:rPr>
          <w:rFonts w:eastAsia="Arial"/>
          <w:sz w:val="28"/>
          <w:szCs w:val="28"/>
        </w:rPr>
      </w:pPr>
      <w:r w:rsidRPr="00395516">
        <w:rPr>
          <w:rFonts w:eastAsia="Times New Roman"/>
          <w:sz w:val="28"/>
          <w:szCs w:val="28"/>
        </w:rPr>
        <w:t>проявлять веру в ребенка, сочувствие к нему, уверенность в его силах,</w:t>
      </w:r>
    </w:p>
    <w:p w:rsidR="00501CF7" w:rsidRPr="00395516" w:rsidRDefault="005B6B85" w:rsidP="00A31E54">
      <w:pPr>
        <w:numPr>
          <w:ilvl w:val="0"/>
          <w:numId w:val="17"/>
        </w:numPr>
        <w:tabs>
          <w:tab w:val="left" w:pos="470"/>
        </w:tabs>
        <w:spacing w:line="360" w:lineRule="auto"/>
        <w:ind w:firstLine="290"/>
        <w:jc w:val="both"/>
        <w:rPr>
          <w:rFonts w:eastAsia="Arial"/>
          <w:sz w:val="28"/>
          <w:szCs w:val="28"/>
        </w:rPr>
      </w:pPr>
      <w:r w:rsidRPr="00395516">
        <w:rPr>
          <w:rFonts w:eastAsia="Times New Roman"/>
          <w:sz w:val="28"/>
          <w:szCs w:val="28"/>
        </w:rPr>
        <w:t>создать дома обстановку дружелюбия и уважения, уметь и хотеть демонстрировать любовь и уважение к ребенку.</w:t>
      </w:r>
    </w:p>
    <w:p w:rsidR="00501CF7" w:rsidRPr="00395516" w:rsidRDefault="005B6B85" w:rsidP="00395516">
      <w:pPr>
        <w:spacing w:line="360" w:lineRule="auto"/>
        <w:ind w:firstLine="720"/>
        <w:jc w:val="both"/>
        <w:rPr>
          <w:rFonts w:eastAsia="Arial"/>
          <w:sz w:val="28"/>
          <w:szCs w:val="28"/>
        </w:rPr>
      </w:pPr>
      <w:r w:rsidRPr="00395516">
        <w:rPr>
          <w:rFonts w:eastAsia="Times New Roman"/>
          <w:sz w:val="28"/>
          <w:szCs w:val="28"/>
        </w:rPr>
        <w:t>Будьте одновременно тверды и добры, но не выступайте в роли судьи. Поддерживайте своего ребенка, демонстрируйте, что понимаете его переживания. Не повышайте тревожность ребенка накануне экзаменов - это может отрицательно сказаться на результате тестирования. Ребенку всегда передается волнение родителей, и если взрослые в ответственный момент могут справиться со своими эмоциями, то ребенок в силу возрастных особенностей может эмоционально «сорваться».</w:t>
      </w:r>
    </w:p>
    <w:p w:rsidR="00501CF7" w:rsidRPr="00395516" w:rsidRDefault="005B6B85" w:rsidP="00395516">
      <w:pPr>
        <w:spacing w:line="360" w:lineRule="auto"/>
        <w:ind w:firstLine="720"/>
        <w:jc w:val="both"/>
        <w:rPr>
          <w:sz w:val="28"/>
          <w:szCs w:val="28"/>
        </w:rPr>
      </w:pPr>
      <w:r w:rsidRPr="00395516">
        <w:rPr>
          <w:rFonts w:eastAsia="Times New Roman"/>
          <w:sz w:val="28"/>
          <w:szCs w:val="28"/>
        </w:rPr>
        <w:t>Подбадривайте детей, хвалите их за то, что они делают хорошо. Повышайте их уверенность в себе, так как чем больше ребенок боится неудачи, тем больше вероятность допущения ошибок.</w:t>
      </w:r>
    </w:p>
    <w:p w:rsidR="00501CF7" w:rsidRPr="00395516" w:rsidRDefault="005B6B85" w:rsidP="00395516">
      <w:pPr>
        <w:spacing w:line="360" w:lineRule="auto"/>
        <w:ind w:firstLine="720"/>
        <w:jc w:val="both"/>
        <w:rPr>
          <w:sz w:val="28"/>
          <w:szCs w:val="28"/>
        </w:rPr>
      </w:pPr>
      <w:r w:rsidRPr="00395516">
        <w:rPr>
          <w:rFonts w:eastAsia="Times New Roman"/>
          <w:sz w:val="28"/>
          <w:szCs w:val="28"/>
        </w:rPr>
        <w:t xml:space="preserve">Наблюдайте за самочувствием ребенка, никто, кроме Вас, не сможет вовремя заметить и предотвратить ухудшение состояния ребенка, связанное с переутомлением. Контролируйте режим подготовки ребенка, не допускайте перегрузок, объясните ему, что он обязательно должен чередовать занятия с отдыхом. Обеспечьте дома удобное место для занятий, проследите, чтобы никто из домашних не мешал. Обратите внимание на питание ребенка: во время интенсивного умственного напряжения ему необходима питательная и </w:t>
      </w:r>
      <w:r w:rsidRPr="00395516">
        <w:rPr>
          <w:rFonts w:eastAsia="Times New Roman"/>
          <w:sz w:val="28"/>
          <w:szCs w:val="28"/>
        </w:rPr>
        <w:lastRenderedPageBreak/>
        <w:t>разнообразная пища и сбалансированный комплекс витаминов. Такие продукты, как рыба, творог, орехи, курага и другие, стимулируют работу головного мозга.</w:t>
      </w:r>
    </w:p>
    <w:p w:rsidR="00501CF7" w:rsidRPr="00395516" w:rsidRDefault="005B6B85" w:rsidP="00A31E54">
      <w:pPr>
        <w:numPr>
          <w:ilvl w:val="1"/>
          <w:numId w:val="18"/>
        </w:numPr>
        <w:tabs>
          <w:tab w:val="left" w:pos="461"/>
        </w:tabs>
        <w:spacing w:line="360" w:lineRule="auto"/>
        <w:ind w:firstLine="290"/>
        <w:jc w:val="both"/>
        <w:rPr>
          <w:rFonts w:eastAsia="Arial"/>
          <w:sz w:val="28"/>
          <w:szCs w:val="28"/>
        </w:rPr>
      </w:pPr>
      <w:r w:rsidRPr="00395516">
        <w:rPr>
          <w:rFonts w:eastAsia="Times New Roman"/>
          <w:b/>
          <w:bCs/>
          <w:i/>
          <w:iCs/>
          <w:sz w:val="28"/>
          <w:szCs w:val="28"/>
          <w:u w:val="single"/>
        </w:rPr>
        <w:t>Не тревожьтесь</w:t>
      </w:r>
      <w:r w:rsidRPr="00395516">
        <w:rPr>
          <w:rFonts w:eastAsia="Times New Roman"/>
          <w:b/>
          <w:bCs/>
          <w:i/>
          <w:iCs/>
          <w:sz w:val="28"/>
          <w:szCs w:val="28"/>
        </w:rPr>
        <w:t xml:space="preserve"> </w:t>
      </w:r>
      <w:r w:rsidRPr="00395516">
        <w:rPr>
          <w:rFonts w:eastAsia="Times New Roman"/>
          <w:sz w:val="28"/>
          <w:szCs w:val="28"/>
        </w:rPr>
        <w:t>о количестве баллов,</w:t>
      </w:r>
      <w:r w:rsidRPr="00395516">
        <w:rPr>
          <w:rFonts w:eastAsia="Times New Roman"/>
          <w:b/>
          <w:bCs/>
          <w:i/>
          <w:iCs/>
          <w:sz w:val="28"/>
          <w:szCs w:val="28"/>
        </w:rPr>
        <w:t xml:space="preserve"> </w:t>
      </w:r>
      <w:r w:rsidRPr="00395516">
        <w:rPr>
          <w:rFonts w:eastAsia="Times New Roman"/>
          <w:sz w:val="28"/>
          <w:szCs w:val="28"/>
        </w:rPr>
        <w:t>которые ребенок получит на экзамене.</w:t>
      </w:r>
      <w:r w:rsidRPr="00395516">
        <w:rPr>
          <w:rFonts w:eastAsia="Times New Roman"/>
          <w:b/>
          <w:bCs/>
          <w:i/>
          <w:iCs/>
          <w:sz w:val="28"/>
          <w:szCs w:val="28"/>
        </w:rPr>
        <w:t xml:space="preserve"> </w:t>
      </w:r>
      <w:r w:rsidRPr="00395516">
        <w:rPr>
          <w:rFonts w:eastAsia="Times New Roman"/>
          <w:sz w:val="28"/>
          <w:szCs w:val="28"/>
        </w:rPr>
        <w:t>Внушайте ему</w:t>
      </w:r>
      <w:r w:rsidRPr="00395516">
        <w:rPr>
          <w:rFonts w:eastAsia="Times New Roman"/>
          <w:b/>
          <w:bCs/>
          <w:i/>
          <w:iCs/>
          <w:sz w:val="28"/>
          <w:szCs w:val="28"/>
        </w:rPr>
        <w:t xml:space="preserve"> </w:t>
      </w:r>
      <w:r w:rsidRPr="00395516">
        <w:rPr>
          <w:rFonts w:eastAsia="Times New Roman"/>
          <w:sz w:val="28"/>
          <w:szCs w:val="28"/>
        </w:rPr>
        <w:t>мысль, что количество баллов не является совершенным измерением его возможностей.</w:t>
      </w:r>
    </w:p>
    <w:p w:rsidR="00501CF7" w:rsidRPr="00395516" w:rsidRDefault="005B6B85" w:rsidP="00A31E54">
      <w:pPr>
        <w:numPr>
          <w:ilvl w:val="1"/>
          <w:numId w:val="18"/>
        </w:numPr>
        <w:tabs>
          <w:tab w:val="left" w:pos="461"/>
        </w:tabs>
        <w:spacing w:line="360" w:lineRule="auto"/>
        <w:ind w:firstLine="290"/>
        <w:jc w:val="both"/>
        <w:rPr>
          <w:rFonts w:eastAsia="Arial"/>
          <w:sz w:val="28"/>
          <w:szCs w:val="28"/>
        </w:rPr>
      </w:pPr>
      <w:r w:rsidRPr="00395516">
        <w:rPr>
          <w:rFonts w:eastAsia="Times New Roman"/>
          <w:b/>
          <w:bCs/>
          <w:i/>
          <w:iCs/>
          <w:sz w:val="28"/>
          <w:szCs w:val="28"/>
          <w:u w:val="single"/>
        </w:rPr>
        <w:t>Не повышайте</w:t>
      </w:r>
      <w:r w:rsidRPr="00395516">
        <w:rPr>
          <w:rFonts w:eastAsia="Times New Roman"/>
          <w:b/>
          <w:bCs/>
          <w:i/>
          <w:iCs/>
          <w:sz w:val="28"/>
          <w:szCs w:val="28"/>
        </w:rPr>
        <w:t xml:space="preserve"> </w:t>
      </w:r>
      <w:r w:rsidRPr="00395516">
        <w:rPr>
          <w:rFonts w:eastAsia="Times New Roman"/>
          <w:sz w:val="28"/>
          <w:szCs w:val="28"/>
        </w:rPr>
        <w:t>тревожность ребенка накануне экзаменов</w:t>
      </w:r>
      <w:r w:rsidRPr="00395516">
        <w:rPr>
          <w:rFonts w:eastAsia="Times New Roman"/>
          <w:b/>
          <w:bCs/>
          <w:i/>
          <w:iCs/>
          <w:sz w:val="28"/>
          <w:szCs w:val="28"/>
        </w:rPr>
        <w:t xml:space="preserve"> </w:t>
      </w:r>
      <w:r w:rsidRPr="00395516">
        <w:rPr>
          <w:rFonts w:eastAsia="Times New Roman"/>
          <w:sz w:val="28"/>
          <w:szCs w:val="28"/>
        </w:rPr>
        <w:t>–</w:t>
      </w:r>
      <w:r w:rsidRPr="00395516">
        <w:rPr>
          <w:rFonts w:eastAsia="Times New Roman"/>
          <w:b/>
          <w:bCs/>
          <w:i/>
          <w:iCs/>
          <w:sz w:val="28"/>
          <w:szCs w:val="28"/>
        </w:rPr>
        <w:t xml:space="preserve"> </w:t>
      </w:r>
      <w:r w:rsidRPr="00395516">
        <w:rPr>
          <w:rFonts w:eastAsia="Times New Roman"/>
          <w:sz w:val="28"/>
          <w:szCs w:val="28"/>
        </w:rPr>
        <w:t>это отрицательно скажется на</w:t>
      </w:r>
      <w:r w:rsidRPr="00395516">
        <w:rPr>
          <w:rFonts w:eastAsia="Times New Roman"/>
          <w:b/>
          <w:bCs/>
          <w:i/>
          <w:iCs/>
          <w:sz w:val="28"/>
          <w:szCs w:val="28"/>
        </w:rPr>
        <w:t xml:space="preserve"> </w:t>
      </w:r>
      <w:r w:rsidRPr="00395516">
        <w:rPr>
          <w:rFonts w:eastAsia="Times New Roman"/>
          <w:sz w:val="28"/>
          <w:szCs w:val="28"/>
        </w:rPr>
        <w:t>результате тестирования. Ребенок в силу возрастных особенностей может не справиться со своими эмоциями и «сорваться».</w:t>
      </w:r>
    </w:p>
    <w:p w:rsidR="00501CF7" w:rsidRPr="00395516" w:rsidRDefault="005B6B85" w:rsidP="00A31E54">
      <w:pPr>
        <w:numPr>
          <w:ilvl w:val="1"/>
          <w:numId w:val="18"/>
        </w:numPr>
        <w:tabs>
          <w:tab w:val="left" w:pos="461"/>
        </w:tabs>
        <w:spacing w:line="360" w:lineRule="auto"/>
        <w:ind w:firstLine="290"/>
        <w:jc w:val="both"/>
        <w:rPr>
          <w:rFonts w:eastAsia="Arial"/>
          <w:sz w:val="28"/>
          <w:szCs w:val="28"/>
        </w:rPr>
      </w:pPr>
      <w:r w:rsidRPr="00395516">
        <w:rPr>
          <w:rFonts w:eastAsia="Times New Roman"/>
          <w:b/>
          <w:bCs/>
          <w:i/>
          <w:iCs/>
          <w:sz w:val="28"/>
          <w:szCs w:val="28"/>
          <w:u w:val="single"/>
        </w:rPr>
        <w:t>Обеспечьте</w:t>
      </w:r>
      <w:r w:rsidRPr="00395516">
        <w:rPr>
          <w:rFonts w:eastAsia="Times New Roman"/>
          <w:b/>
          <w:bCs/>
          <w:i/>
          <w:iCs/>
          <w:sz w:val="28"/>
          <w:szCs w:val="28"/>
        </w:rPr>
        <w:t xml:space="preserve"> </w:t>
      </w:r>
      <w:r w:rsidRPr="00395516">
        <w:rPr>
          <w:rFonts w:eastAsia="Times New Roman"/>
          <w:sz w:val="28"/>
          <w:szCs w:val="28"/>
        </w:rPr>
        <w:t>дома удобное место для занятий,</w:t>
      </w:r>
      <w:r w:rsidRPr="00395516">
        <w:rPr>
          <w:rFonts w:eastAsia="Times New Roman"/>
          <w:b/>
          <w:bCs/>
          <w:i/>
          <w:iCs/>
          <w:sz w:val="28"/>
          <w:szCs w:val="28"/>
        </w:rPr>
        <w:t xml:space="preserve"> </w:t>
      </w:r>
      <w:r w:rsidRPr="00395516">
        <w:rPr>
          <w:rFonts w:eastAsia="Times New Roman"/>
          <w:sz w:val="28"/>
          <w:szCs w:val="28"/>
        </w:rPr>
        <w:t>проследите,</w:t>
      </w:r>
      <w:r w:rsidRPr="00395516">
        <w:rPr>
          <w:rFonts w:eastAsia="Times New Roman"/>
          <w:b/>
          <w:bCs/>
          <w:i/>
          <w:iCs/>
          <w:sz w:val="28"/>
          <w:szCs w:val="28"/>
        </w:rPr>
        <w:t xml:space="preserve"> </w:t>
      </w:r>
      <w:r w:rsidRPr="00395516">
        <w:rPr>
          <w:rFonts w:eastAsia="Times New Roman"/>
          <w:sz w:val="28"/>
          <w:szCs w:val="28"/>
        </w:rPr>
        <w:t>чтобы никто из домашних не</w:t>
      </w:r>
      <w:r w:rsidRPr="00395516">
        <w:rPr>
          <w:rFonts w:eastAsia="Times New Roman"/>
          <w:b/>
          <w:bCs/>
          <w:i/>
          <w:iCs/>
          <w:sz w:val="28"/>
          <w:szCs w:val="28"/>
        </w:rPr>
        <w:t xml:space="preserve"> </w:t>
      </w:r>
      <w:r w:rsidRPr="00395516">
        <w:rPr>
          <w:rFonts w:eastAsia="Times New Roman"/>
          <w:sz w:val="28"/>
          <w:szCs w:val="28"/>
        </w:rPr>
        <w:t>мешал.</w:t>
      </w:r>
    </w:p>
    <w:p w:rsidR="00501CF7" w:rsidRPr="00395516" w:rsidRDefault="005B6B85" w:rsidP="00A31E54">
      <w:pPr>
        <w:numPr>
          <w:ilvl w:val="1"/>
          <w:numId w:val="18"/>
        </w:numPr>
        <w:tabs>
          <w:tab w:val="left" w:pos="460"/>
        </w:tabs>
        <w:spacing w:line="360" w:lineRule="auto"/>
        <w:ind w:left="460" w:hanging="170"/>
        <w:jc w:val="both"/>
        <w:rPr>
          <w:rFonts w:eastAsia="Arial"/>
          <w:sz w:val="28"/>
          <w:szCs w:val="28"/>
        </w:rPr>
      </w:pPr>
      <w:r w:rsidRPr="00395516">
        <w:rPr>
          <w:rFonts w:eastAsia="Times New Roman"/>
          <w:b/>
          <w:bCs/>
          <w:i/>
          <w:iCs/>
          <w:sz w:val="28"/>
          <w:szCs w:val="28"/>
          <w:u w:val="single"/>
        </w:rPr>
        <w:t>Помогит</w:t>
      </w:r>
      <w:r w:rsidRPr="00395516">
        <w:rPr>
          <w:rFonts w:eastAsia="Times New Roman"/>
          <w:sz w:val="28"/>
          <w:szCs w:val="28"/>
        </w:rPr>
        <w:t>е детям распределить темы подготовки по дням.</w:t>
      </w:r>
    </w:p>
    <w:p w:rsidR="00501CF7" w:rsidRPr="00395516" w:rsidRDefault="005B6B85" w:rsidP="00A31E54">
      <w:pPr>
        <w:numPr>
          <w:ilvl w:val="1"/>
          <w:numId w:val="18"/>
        </w:numPr>
        <w:tabs>
          <w:tab w:val="left" w:pos="461"/>
        </w:tabs>
        <w:spacing w:line="360" w:lineRule="auto"/>
        <w:ind w:firstLine="290"/>
        <w:jc w:val="both"/>
        <w:rPr>
          <w:rFonts w:eastAsia="Arial"/>
          <w:sz w:val="28"/>
          <w:szCs w:val="28"/>
        </w:rPr>
      </w:pPr>
      <w:r w:rsidRPr="00395516">
        <w:rPr>
          <w:rFonts w:eastAsia="Times New Roman"/>
          <w:b/>
          <w:bCs/>
          <w:i/>
          <w:iCs/>
          <w:sz w:val="28"/>
          <w:szCs w:val="28"/>
          <w:u w:val="single"/>
        </w:rPr>
        <w:t>Ознакомьте</w:t>
      </w:r>
      <w:r w:rsidRPr="00395516">
        <w:rPr>
          <w:rFonts w:eastAsia="Times New Roman"/>
          <w:b/>
          <w:bCs/>
          <w:i/>
          <w:iCs/>
          <w:sz w:val="28"/>
          <w:szCs w:val="28"/>
        </w:rPr>
        <w:t xml:space="preserve"> </w:t>
      </w:r>
      <w:r w:rsidRPr="00395516">
        <w:rPr>
          <w:rFonts w:eastAsia="Times New Roman"/>
          <w:sz w:val="28"/>
          <w:szCs w:val="28"/>
        </w:rPr>
        <w:t>ребенка с методикой подготовки к экзаменам.</w:t>
      </w:r>
      <w:r w:rsidRPr="00395516">
        <w:rPr>
          <w:rFonts w:eastAsia="Times New Roman"/>
          <w:b/>
          <w:bCs/>
          <w:i/>
          <w:iCs/>
          <w:sz w:val="28"/>
          <w:szCs w:val="28"/>
        </w:rPr>
        <w:t xml:space="preserve"> </w:t>
      </w:r>
      <w:r w:rsidRPr="00395516">
        <w:rPr>
          <w:rFonts w:eastAsia="Times New Roman"/>
          <w:sz w:val="28"/>
          <w:szCs w:val="28"/>
        </w:rPr>
        <w:t>Подготовьте различные</w:t>
      </w:r>
      <w:r w:rsidRPr="00395516">
        <w:rPr>
          <w:rFonts w:eastAsia="Times New Roman"/>
          <w:b/>
          <w:bCs/>
          <w:i/>
          <w:iCs/>
          <w:sz w:val="28"/>
          <w:szCs w:val="28"/>
        </w:rPr>
        <w:t xml:space="preserve"> </w:t>
      </w:r>
      <w:r w:rsidRPr="00395516">
        <w:rPr>
          <w:rFonts w:eastAsia="Times New Roman"/>
          <w:sz w:val="28"/>
          <w:szCs w:val="28"/>
        </w:rPr>
        <w:t>варианты тестовых заданий по предмету и потренируйте ребенка, ведь тестирование отличается от привычных для него письменных и устных экзаменов.</w:t>
      </w:r>
    </w:p>
    <w:p w:rsidR="00501CF7" w:rsidRPr="00395516" w:rsidRDefault="005B6B85" w:rsidP="00AC633A">
      <w:pPr>
        <w:spacing w:line="360" w:lineRule="auto"/>
        <w:ind w:firstLine="720"/>
        <w:jc w:val="both"/>
        <w:rPr>
          <w:rFonts w:eastAsia="Times New Roman"/>
          <w:sz w:val="28"/>
          <w:szCs w:val="28"/>
        </w:rPr>
      </w:pPr>
      <w:r w:rsidRPr="00395516">
        <w:rPr>
          <w:rFonts w:eastAsia="Times New Roman"/>
          <w:sz w:val="28"/>
          <w:szCs w:val="28"/>
        </w:rPr>
        <w:t xml:space="preserve">Во время тренировки по тестовым заданиям </w:t>
      </w:r>
      <w:r w:rsidRPr="00395516">
        <w:rPr>
          <w:rFonts w:eastAsia="Times New Roman"/>
          <w:b/>
          <w:bCs/>
          <w:i/>
          <w:iCs/>
          <w:sz w:val="28"/>
          <w:szCs w:val="28"/>
          <w:u w:val="single"/>
        </w:rPr>
        <w:t>приучайте</w:t>
      </w:r>
      <w:r w:rsidRPr="00395516">
        <w:rPr>
          <w:rFonts w:eastAsia="Times New Roman"/>
          <w:sz w:val="28"/>
          <w:szCs w:val="28"/>
        </w:rPr>
        <w:t xml:space="preserve"> ребенка ориентироваться во времени</w:t>
      </w:r>
      <w:r w:rsidR="00AC633A">
        <w:rPr>
          <w:rFonts w:eastAsia="Times New Roman"/>
          <w:sz w:val="28"/>
          <w:szCs w:val="28"/>
        </w:rPr>
        <w:t xml:space="preserve"> и </w:t>
      </w:r>
      <w:r w:rsidRPr="00395516">
        <w:rPr>
          <w:rFonts w:eastAsia="Times New Roman"/>
          <w:sz w:val="28"/>
          <w:szCs w:val="28"/>
        </w:rPr>
        <w:t>уметь его распределять. Если ребенок не носит часов, обязательно дайте ему часы на экзамен.</w:t>
      </w:r>
    </w:p>
    <w:p w:rsidR="00501CF7" w:rsidRPr="00395516" w:rsidRDefault="005B6B85" w:rsidP="00A31E54">
      <w:pPr>
        <w:numPr>
          <w:ilvl w:val="1"/>
          <w:numId w:val="18"/>
        </w:numPr>
        <w:tabs>
          <w:tab w:val="left" w:pos="460"/>
        </w:tabs>
        <w:spacing w:line="360" w:lineRule="auto"/>
        <w:ind w:left="460" w:hanging="170"/>
        <w:jc w:val="both"/>
        <w:rPr>
          <w:rFonts w:eastAsia="Arial"/>
          <w:sz w:val="28"/>
          <w:szCs w:val="28"/>
        </w:rPr>
      </w:pPr>
      <w:r w:rsidRPr="00395516">
        <w:rPr>
          <w:rFonts w:eastAsia="Times New Roman"/>
          <w:b/>
          <w:bCs/>
          <w:i/>
          <w:iCs/>
          <w:sz w:val="28"/>
          <w:szCs w:val="28"/>
          <w:u w:val="single"/>
        </w:rPr>
        <w:t>Подбадривайте</w:t>
      </w:r>
      <w:r w:rsidRPr="00395516">
        <w:rPr>
          <w:rFonts w:eastAsia="Times New Roman"/>
          <w:b/>
          <w:bCs/>
          <w:i/>
          <w:iCs/>
          <w:sz w:val="28"/>
          <w:szCs w:val="28"/>
        </w:rPr>
        <w:t xml:space="preserve"> </w:t>
      </w:r>
      <w:r w:rsidRPr="00395516">
        <w:rPr>
          <w:rFonts w:eastAsia="Times New Roman"/>
          <w:sz w:val="28"/>
          <w:szCs w:val="28"/>
        </w:rPr>
        <w:t>детей,</w:t>
      </w:r>
      <w:r w:rsidRPr="00395516">
        <w:rPr>
          <w:rFonts w:eastAsia="Times New Roman"/>
          <w:b/>
          <w:bCs/>
          <w:i/>
          <w:iCs/>
          <w:sz w:val="28"/>
          <w:szCs w:val="28"/>
        </w:rPr>
        <w:t xml:space="preserve"> </w:t>
      </w:r>
      <w:r w:rsidRPr="00395516">
        <w:rPr>
          <w:rFonts w:eastAsia="Times New Roman"/>
          <w:sz w:val="28"/>
          <w:szCs w:val="28"/>
        </w:rPr>
        <w:t>повышайте их уверенность в себе.</w:t>
      </w:r>
    </w:p>
    <w:p w:rsidR="00501CF7" w:rsidRPr="00395516" w:rsidRDefault="005B6B85" w:rsidP="00A31E54">
      <w:pPr>
        <w:numPr>
          <w:ilvl w:val="1"/>
          <w:numId w:val="18"/>
        </w:numPr>
        <w:tabs>
          <w:tab w:val="left" w:pos="461"/>
        </w:tabs>
        <w:spacing w:line="360" w:lineRule="auto"/>
        <w:ind w:firstLine="290"/>
        <w:jc w:val="both"/>
        <w:rPr>
          <w:rFonts w:eastAsia="Arial"/>
          <w:sz w:val="28"/>
          <w:szCs w:val="28"/>
        </w:rPr>
      </w:pPr>
      <w:r w:rsidRPr="00395516">
        <w:rPr>
          <w:rFonts w:eastAsia="Times New Roman"/>
          <w:b/>
          <w:bCs/>
          <w:i/>
          <w:iCs/>
          <w:sz w:val="28"/>
          <w:szCs w:val="28"/>
          <w:u w:val="single"/>
        </w:rPr>
        <w:t>Контролируйте</w:t>
      </w:r>
      <w:r w:rsidRPr="00395516">
        <w:rPr>
          <w:rFonts w:eastAsia="Times New Roman"/>
          <w:b/>
          <w:bCs/>
          <w:i/>
          <w:iCs/>
          <w:sz w:val="28"/>
          <w:szCs w:val="28"/>
        </w:rPr>
        <w:t xml:space="preserve"> </w:t>
      </w:r>
      <w:r w:rsidRPr="00395516">
        <w:rPr>
          <w:rFonts w:eastAsia="Times New Roman"/>
          <w:sz w:val="28"/>
          <w:szCs w:val="28"/>
        </w:rPr>
        <w:t>режим подготовки ребенка к экзаменам,</w:t>
      </w:r>
      <w:r w:rsidRPr="00395516">
        <w:rPr>
          <w:rFonts w:eastAsia="Times New Roman"/>
          <w:b/>
          <w:bCs/>
          <w:i/>
          <w:iCs/>
          <w:sz w:val="28"/>
          <w:szCs w:val="28"/>
        </w:rPr>
        <w:t xml:space="preserve"> </w:t>
      </w:r>
      <w:r w:rsidRPr="00395516">
        <w:rPr>
          <w:rFonts w:eastAsia="Times New Roman"/>
          <w:sz w:val="28"/>
          <w:szCs w:val="28"/>
        </w:rPr>
        <w:t>не допускайте перегрузок;</w:t>
      </w:r>
      <w:r w:rsidRPr="00395516">
        <w:rPr>
          <w:rFonts w:eastAsia="Times New Roman"/>
          <w:b/>
          <w:bCs/>
          <w:i/>
          <w:iCs/>
          <w:sz w:val="28"/>
          <w:szCs w:val="28"/>
        </w:rPr>
        <w:t xml:space="preserve"> </w:t>
      </w:r>
      <w:r w:rsidRPr="00395516">
        <w:rPr>
          <w:rFonts w:eastAsia="Times New Roman"/>
          <w:sz w:val="28"/>
          <w:szCs w:val="28"/>
        </w:rPr>
        <w:t>обратите внимание на питание ребенка. Такие продукты как рыба, творог, орехи, курага и т.д. стимулируют работу головного мозга.</w:t>
      </w:r>
    </w:p>
    <w:p w:rsidR="00501CF7" w:rsidRPr="00395516" w:rsidRDefault="005B6B85" w:rsidP="00A31E54">
      <w:pPr>
        <w:numPr>
          <w:ilvl w:val="1"/>
          <w:numId w:val="18"/>
        </w:numPr>
        <w:tabs>
          <w:tab w:val="left" w:pos="461"/>
        </w:tabs>
        <w:spacing w:line="360" w:lineRule="auto"/>
        <w:ind w:firstLine="290"/>
        <w:jc w:val="both"/>
        <w:rPr>
          <w:rFonts w:eastAsia="Arial"/>
          <w:sz w:val="28"/>
          <w:szCs w:val="28"/>
        </w:rPr>
      </w:pPr>
      <w:r w:rsidRPr="00395516">
        <w:rPr>
          <w:rFonts w:eastAsia="Times New Roman"/>
          <w:b/>
          <w:bCs/>
          <w:i/>
          <w:iCs/>
          <w:sz w:val="28"/>
          <w:szCs w:val="28"/>
          <w:u w:val="single"/>
        </w:rPr>
        <w:t>Накануне</w:t>
      </w:r>
      <w:r w:rsidRPr="00395516">
        <w:rPr>
          <w:rFonts w:eastAsia="Times New Roman"/>
          <w:b/>
          <w:bCs/>
          <w:i/>
          <w:iCs/>
          <w:sz w:val="28"/>
          <w:szCs w:val="28"/>
        </w:rPr>
        <w:t xml:space="preserve"> </w:t>
      </w:r>
      <w:r w:rsidRPr="00395516">
        <w:rPr>
          <w:rFonts w:eastAsia="Times New Roman"/>
          <w:sz w:val="28"/>
          <w:szCs w:val="28"/>
        </w:rPr>
        <w:t>экзамена обеспечьте ребенку полноценный отдых,</w:t>
      </w:r>
      <w:r w:rsidRPr="00395516">
        <w:rPr>
          <w:rFonts w:eastAsia="Times New Roman"/>
          <w:b/>
          <w:bCs/>
          <w:i/>
          <w:iCs/>
          <w:sz w:val="28"/>
          <w:szCs w:val="28"/>
        </w:rPr>
        <w:t xml:space="preserve"> </w:t>
      </w:r>
      <w:r w:rsidRPr="00395516">
        <w:rPr>
          <w:rFonts w:eastAsia="Times New Roman"/>
          <w:sz w:val="28"/>
          <w:szCs w:val="28"/>
        </w:rPr>
        <w:t>он должен отдохнуть и как</w:t>
      </w:r>
      <w:r w:rsidRPr="00395516">
        <w:rPr>
          <w:rFonts w:eastAsia="Times New Roman"/>
          <w:b/>
          <w:bCs/>
          <w:i/>
          <w:iCs/>
          <w:sz w:val="28"/>
          <w:szCs w:val="28"/>
        </w:rPr>
        <w:t xml:space="preserve"> </w:t>
      </w:r>
      <w:r w:rsidRPr="00395516">
        <w:rPr>
          <w:rFonts w:eastAsia="Times New Roman"/>
          <w:sz w:val="28"/>
          <w:szCs w:val="28"/>
        </w:rPr>
        <w:t>следует выспаться.</w:t>
      </w:r>
    </w:p>
    <w:p w:rsidR="00501CF7" w:rsidRPr="00395516" w:rsidRDefault="005B6B85" w:rsidP="00A31E54">
      <w:pPr>
        <w:numPr>
          <w:ilvl w:val="1"/>
          <w:numId w:val="18"/>
        </w:numPr>
        <w:tabs>
          <w:tab w:val="left" w:pos="460"/>
        </w:tabs>
        <w:spacing w:line="360" w:lineRule="auto"/>
        <w:ind w:left="460" w:hanging="170"/>
        <w:jc w:val="both"/>
        <w:rPr>
          <w:rFonts w:eastAsia="Arial"/>
          <w:sz w:val="28"/>
          <w:szCs w:val="28"/>
        </w:rPr>
      </w:pPr>
      <w:r w:rsidRPr="00395516">
        <w:rPr>
          <w:rFonts w:eastAsia="Times New Roman"/>
          <w:b/>
          <w:bCs/>
          <w:i/>
          <w:iCs/>
          <w:sz w:val="28"/>
          <w:szCs w:val="28"/>
          <w:u w:val="single"/>
        </w:rPr>
        <w:t>Не критикуйте</w:t>
      </w:r>
      <w:r w:rsidRPr="00395516">
        <w:rPr>
          <w:rFonts w:eastAsia="Times New Roman"/>
          <w:b/>
          <w:bCs/>
          <w:i/>
          <w:iCs/>
          <w:sz w:val="28"/>
          <w:szCs w:val="28"/>
        </w:rPr>
        <w:t xml:space="preserve"> </w:t>
      </w:r>
      <w:r w:rsidRPr="00395516">
        <w:rPr>
          <w:rFonts w:eastAsia="Times New Roman"/>
          <w:sz w:val="28"/>
          <w:szCs w:val="28"/>
        </w:rPr>
        <w:t>ребенка после экзамена.</w:t>
      </w:r>
    </w:p>
    <w:p w:rsidR="00501CF7" w:rsidRPr="00395516" w:rsidRDefault="005B6B85" w:rsidP="00A31E54">
      <w:pPr>
        <w:numPr>
          <w:ilvl w:val="1"/>
          <w:numId w:val="18"/>
        </w:numPr>
        <w:tabs>
          <w:tab w:val="left" w:pos="461"/>
        </w:tabs>
        <w:spacing w:line="360" w:lineRule="auto"/>
        <w:ind w:firstLine="290"/>
        <w:jc w:val="both"/>
        <w:rPr>
          <w:rFonts w:eastAsia="Arial"/>
          <w:sz w:val="28"/>
          <w:szCs w:val="28"/>
        </w:rPr>
      </w:pPr>
      <w:r w:rsidRPr="00395516">
        <w:rPr>
          <w:rFonts w:eastAsia="Times New Roman"/>
          <w:b/>
          <w:bCs/>
          <w:i/>
          <w:iCs/>
          <w:sz w:val="28"/>
          <w:szCs w:val="28"/>
          <w:u w:val="single"/>
        </w:rPr>
        <w:t>Помните:</w:t>
      </w:r>
      <w:r w:rsidRPr="00395516">
        <w:rPr>
          <w:rFonts w:eastAsia="Times New Roman"/>
          <w:b/>
          <w:bCs/>
          <w:i/>
          <w:iCs/>
          <w:sz w:val="28"/>
          <w:szCs w:val="28"/>
        </w:rPr>
        <w:t xml:space="preserve"> </w:t>
      </w:r>
      <w:r w:rsidRPr="00395516">
        <w:rPr>
          <w:rFonts w:eastAsia="Times New Roman"/>
          <w:sz w:val="28"/>
          <w:szCs w:val="28"/>
        </w:rPr>
        <w:t>главное</w:t>
      </w:r>
      <w:r w:rsidRPr="00395516">
        <w:rPr>
          <w:rFonts w:eastAsia="Times New Roman"/>
          <w:b/>
          <w:bCs/>
          <w:i/>
          <w:iCs/>
          <w:sz w:val="28"/>
          <w:szCs w:val="28"/>
        </w:rPr>
        <w:t xml:space="preserve"> </w:t>
      </w:r>
      <w:r w:rsidRPr="00395516">
        <w:rPr>
          <w:rFonts w:eastAsia="Times New Roman"/>
          <w:sz w:val="28"/>
          <w:szCs w:val="28"/>
        </w:rPr>
        <w:t>–</w:t>
      </w:r>
      <w:r w:rsidRPr="00395516">
        <w:rPr>
          <w:rFonts w:eastAsia="Times New Roman"/>
          <w:b/>
          <w:bCs/>
          <w:i/>
          <w:iCs/>
          <w:sz w:val="28"/>
          <w:szCs w:val="28"/>
        </w:rPr>
        <w:t xml:space="preserve"> </w:t>
      </w:r>
      <w:r w:rsidRPr="00395516">
        <w:rPr>
          <w:rFonts w:eastAsia="Times New Roman"/>
          <w:sz w:val="28"/>
          <w:szCs w:val="28"/>
        </w:rPr>
        <w:t>снизить напряжение и тревожность ребенка и обеспечить ему</w:t>
      </w:r>
      <w:r w:rsidRPr="00395516">
        <w:rPr>
          <w:rFonts w:eastAsia="Times New Roman"/>
          <w:b/>
          <w:bCs/>
          <w:i/>
          <w:iCs/>
          <w:sz w:val="28"/>
          <w:szCs w:val="28"/>
        </w:rPr>
        <w:t xml:space="preserve"> </w:t>
      </w:r>
      <w:r w:rsidRPr="00395516">
        <w:rPr>
          <w:rFonts w:eastAsia="Times New Roman"/>
          <w:sz w:val="28"/>
          <w:szCs w:val="28"/>
        </w:rPr>
        <w:t>подходящие условия для занятий.</w:t>
      </w:r>
    </w:p>
    <w:p w:rsidR="00501CF7" w:rsidRPr="00395516" w:rsidRDefault="005B6B85" w:rsidP="00395516">
      <w:pPr>
        <w:spacing w:line="360" w:lineRule="auto"/>
        <w:ind w:firstLine="720"/>
        <w:jc w:val="both"/>
        <w:rPr>
          <w:rFonts w:eastAsia="Arial"/>
          <w:sz w:val="28"/>
          <w:szCs w:val="28"/>
        </w:rPr>
      </w:pPr>
      <w:r w:rsidRPr="00395516">
        <w:rPr>
          <w:rFonts w:eastAsia="Times New Roman"/>
          <w:sz w:val="28"/>
          <w:szCs w:val="28"/>
        </w:rPr>
        <w:t>Посоветуйте детям во время экзамена обратить внимание на следующее:</w:t>
      </w:r>
    </w:p>
    <w:p w:rsidR="00501CF7" w:rsidRPr="00395516" w:rsidRDefault="005B6B85" w:rsidP="00A31E54">
      <w:pPr>
        <w:numPr>
          <w:ilvl w:val="1"/>
          <w:numId w:val="18"/>
        </w:numPr>
        <w:tabs>
          <w:tab w:val="left" w:pos="461"/>
        </w:tabs>
        <w:spacing w:line="360" w:lineRule="auto"/>
        <w:ind w:firstLine="290"/>
        <w:jc w:val="both"/>
        <w:rPr>
          <w:rFonts w:eastAsia="Arial"/>
          <w:sz w:val="28"/>
          <w:szCs w:val="28"/>
        </w:rPr>
      </w:pPr>
      <w:r w:rsidRPr="00395516">
        <w:rPr>
          <w:rFonts w:eastAsia="Times New Roman"/>
          <w:sz w:val="28"/>
          <w:szCs w:val="28"/>
        </w:rPr>
        <w:t>пробежать глазами весь тест, чтобы увидеть, какого типа задания в нем содержатся, это поможет настроиться на работу;</w:t>
      </w:r>
    </w:p>
    <w:p w:rsidR="00501CF7" w:rsidRPr="00395516" w:rsidRDefault="005B6B85" w:rsidP="00A31E54">
      <w:pPr>
        <w:numPr>
          <w:ilvl w:val="1"/>
          <w:numId w:val="18"/>
        </w:numPr>
        <w:tabs>
          <w:tab w:val="left" w:pos="461"/>
        </w:tabs>
        <w:spacing w:line="360" w:lineRule="auto"/>
        <w:ind w:firstLine="290"/>
        <w:jc w:val="both"/>
        <w:rPr>
          <w:rFonts w:eastAsia="Arial"/>
          <w:sz w:val="28"/>
          <w:szCs w:val="28"/>
        </w:rPr>
      </w:pPr>
      <w:r w:rsidRPr="00395516">
        <w:rPr>
          <w:rFonts w:eastAsia="Times New Roman"/>
          <w:sz w:val="28"/>
          <w:szCs w:val="28"/>
        </w:rPr>
        <w:lastRenderedPageBreak/>
        <w:t xml:space="preserve">внимательно прочитать вопрос до конца и понять его смысл (характерная ошибка во время тестирования - не дочитав до конца, по первым словам уже </w:t>
      </w:r>
      <w:proofErr w:type="gramStart"/>
      <w:r w:rsidRPr="00395516">
        <w:rPr>
          <w:rFonts w:eastAsia="Times New Roman"/>
          <w:sz w:val="28"/>
          <w:szCs w:val="28"/>
        </w:rPr>
        <w:t>предполагают</w:t>
      </w:r>
      <w:proofErr w:type="gramEnd"/>
      <w:r w:rsidRPr="00395516">
        <w:rPr>
          <w:rFonts w:eastAsia="Times New Roman"/>
          <w:sz w:val="28"/>
          <w:szCs w:val="28"/>
        </w:rPr>
        <w:t xml:space="preserve"> ответ и торопятся его вписать);</w:t>
      </w:r>
    </w:p>
    <w:p w:rsidR="00501CF7" w:rsidRPr="00395516" w:rsidRDefault="005B6B85" w:rsidP="00A31E54">
      <w:pPr>
        <w:numPr>
          <w:ilvl w:val="1"/>
          <w:numId w:val="18"/>
        </w:numPr>
        <w:tabs>
          <w:tab w:val="left" w:pos="461"/>
        </w:tabs>
        <w:spacing w:line="360" w:lineRule="auto"/>
        <w:ind w:firstLine="290"/>
        <w:jc w:val="both"/>
        <w:rPr>
          <w:rFonts w:eastAsia="Arial"/>
          <w:sz w:val="28"/>
          <w:szCs w:val="28"/>
        </w:rPr>
      </w:pPr>
      <w:r w:rsidRPr="00395516">
        <w:rPr>
          <w:rFonts w:eastAsia="Times New Roman"/>
          <w:sz w:val="28"/>
          <w:szCs w:val="28"/>
        </w:rPr>
        <w:t>если не знаешь ответа на вопрос или не уверен, пропусти его и отметь, чтобы потом к нему вернуться.</w:t>
      </w:r>
    </w:p>
    <w:p w:rsidR="00501CF7" w:rsidRPr="00395516" w:rsidRDefault="005B6B85" w:rsidP="00395516">
      <w:pPr>
        <w:spacing w:line="360" w:lineRule="auto"/>
        <w:ind w:firstLine="720"/>
        <w:jc w:val="both"/>
        <w:rPr>
          <w:rFonts w:eastAsia="Arial"/>
          <w:sz w:val="28"/>
          <w:szCs w:val="28"/>
        </w:rPr>
      </w:pPr>
      <w:r w:rsidRPr="00395516">
        <w:rPr>
          <w:rFonts w:eastAsia="Times New Roman"/>
          <w:sz w:val="28"/>
          <w:szCs w:val="28"/>
        </w:rPr>
        <w:t>И помните: самое главное - это снизить напряжение и тревожность ребенка и обеспечить подходящие условия для занятий.</w:t>
      </w:r>
    </w:p>
    <w:p w:rsidR="00501CF7" w:rsidRPr="00395516" w:rsidRDefault="005B6B85" w:rsidP="00395516">
      <w:pPr>
        <w:spacing w:line="360" w:lineRule="auto"/>
        <w:ind w:firstLine="720"/>
        <w:jc w:val="both"/>
        <w:rPr>
          <w:sz w:val="28"/>
          <w:szCs w:val="28"/>
        </w:rPr>
      </w:pPr>
      <w:r w:rsidRPr="00395516">
        <w:rPr>
          <w:rFonts w:eastAsia="Times New Roman"/>
          <w:b/>
          <w:bCs/>
          <w:sz w:val="28"/>
          <w:szCs w:val="28"/>
        </w:rPr>
        <w:t>V. Рекомендации выпускникам</w:t>
      </w:r>
    </w:p>
    <w:p w:rsidR="00501CF7" w:rsidRPr="00395516" w:rsidRDefault="005B6B85" w:rsidP="00395516">
      <w:pPr>
        <w:spacing w:line="360" w:lineRule="auto"/>
        <w:ind w:firstLine="720"/>
        <w:jc w:val="both"/>
        <w:rPr>
          <w:sz w:val="28"/>
          <w:szCs w:val="28"/>
        </w:rPr>
      </w:pPr>
      <w:r w:rsidRPr="00395516">
        <w:rPr>
          <w:rFonts w:eastAsia="Times New Roman"/>
          <w:sz w:val="28"/>
          <w:szCs w:val="28"/>
        </w:rPr>
        <w:t>Даже если Вы будете сдавать Единый государственный экзамен не в своей школе:</w:t>
      </w:r>
    </w:p>
    <w:p w:rsidR="00501CF7" w:rsidRPr="00395516" w:rsidRDefault="005B6B85" w:rsidP="00A31E54">
      <w:pPr>
        <w:numPr>
          <w:ilvl w:val="0"/>
          <w:numId w:val="19"/>
        </w:numPr>
        <w:tabs>
          <w:tab w:val="left" w:pos="520"/>
        </w:tabs>
        <w:spacing w:line="360" w:lineRule="auto"/>
        <w:ind w:left="520" w:hanging="230"/>
        <w:jc w:val="both"/>
        <w:rPr>
          <w:rFonts w:eastAsia="Times New Roman"/>
          <w:sz w:val="28"/>
          <w:szCs w:val="28"/>
        </w:rPr>
      </w:pPr>
      <w:r w:rsidRPr="00395516">
        <w:rPr>
          <w:rFonts w:eastAsia="Times New Roman"/>
          <w:sz w:val="28"/>
          <w:szCs w:val="28"/>
        </w:rPr>
        <w:t>Вас встретят доброжелательные педагоги;</w:t>
      </w:r>
    </w:p>
    <w:p w:rsidR="00501CF7" w:rsidRPr="00395516" w:rsidRDefault="005B6B85" w:rsidP="00A31E54">
      <w:pPr>
        <w:numPr>
          <w:ilvl w:val="0"/>
          <w:numId w:val="19"/>
        </w:numPr>
        <w:tabs>
          <w:tab w:val="left" w:pos="580"/>
        </w:tabs>
        <w:spacing w:line="360" w:lineRule="auto"/>
        <w:ind w:left="580" w:hanging="290"/>
        <w:jc w:val="both"/>
        <w:rPr>
          <w:rFonts w:eastAsia="Times New Roman"/>
          <w:sz w:val="28"/>
          <w:szCs w:val="28"/>
        </w:rPr>
      </w:pPr>
      <w:r w:rsidRPr="00395516">
        <w:rPr>
          <w:rFonts w:eastAsia="Times New Roman"/>
          <w:sz w:val="28"/>
          <w:szCs w:val="28"/>
        </w:rPr>
        <w:t>каждый из Вас будет обеспечен рабочим местом и всеми необходимыми материалами;</w:t>
      </w:r>
    </w:p>
    <w:p w:rsidR="00501CF7" w:rsidRPr="00395516" w:rsidRDefault="005B6B85" w:rsidP="00A31E54">
      <w:pPr>
        <w:numPr>
          <w:ilvl w:val="0"/>
          <w:numId w:val="19"/>
        </w:numPr>
        <w:tabs>
          <w:tab w:val="left" w:pos="520"/>
        </w:tabs>
        <w:spacing w:line="360" w:lineRule="auto"/>
        <w:ind w:left="520" w:hanging="230"/>
        <w:jc w:val="both"/>
        <w:rPr>
          <w:rFonts w:eastAsia="Times New Roman"/>
          <w:sz w:val="28"/>
          <w:szCs w:val="28"/>
        </w:rPr>
      </w:pPr>
      <w:r w:rsidRPr="00395516">
        <w:rPr>
          <w:rFonts w:eastAsia="Times New Roman"/>
          <w:sz w:val="28"/>
          <w:szCs w:val="28"/>
        </w:rPr>
        <w:t>на все организационные вопросы Вы сможете получить ответы у педагогов.</w:t>
      </w:r>
    </w:p>
    <w:p w:rsidR="00501CF7" w:rsidRPr="00395516" w:rsidRDefault="005B6B85" w:rsidP="00395516">
      <w:pPr>
        <w:spacing w:line="360" w:lineRule="auto"/>
        <w:ind w:firstLine="720"/>
        <w:jc w:val="both"/>
        <w:rPr>
          <w:sz w:val="28"/>
          <w:szCs w:val="28"/>
        </w:rPr>
      </w:pPr>
      <w:r w:rsidRPr="00395516">
        <w:rPr>
          <w:rFonts w:eastAsia="Times New Roman"/>
          <w:sz w:val="28"/>
          <w:szCs w:val="28"/>
        </w:rPr>
        <w:t xml:space="preserve">При необходимости обратитесь к школьному психологу. Он поможет Вам овладеть конкретными методами, приемами и способами </w:t>
      </w:r>
      <w:proofErr w:type="spellStart"/>
      <w:r w:rsidRPr="00395516">
        <w:rPr>
          <w:rFonts w:eastAsia="Times New Roman"/>
          <w:sz w:val="28"/>
          <w:szCs w:val="28"/>
        </w:rPr>
        <w:t>саморегуляции</w:t>
      </w:r>
      <w:proofErr w:type="spellEnd"/>
      <w:r w:rsidRPr="00395516">
        <w:rPr>
          <w:rFonts w:eastAsia="Times New Roman"/>
          <w:sz w:val="28"/>
          <w:szCs w:val="28"/>
        </w:rPr>
        <w:t>, психотехническими упражнениями, позволяющими управлять своим эмоциональным состоянием, регулярно посещайте психологические занятия.</w:t>
      </w:r>
    </w:p>
    <w:p w:rsidR="00501CF7" w:rsidRPr="00395516" w:rsidRDefault="005B6B85" w:rsidP="00395516">
      <w:pPr>
        <w:spacing w:line="360" w:lineRule="auto"/>
        <w:ind w:firstLine="720"/>
        <w:jc w:val="both"/>
        <w:rPr>
          <w:sz w:val="28"/>
          <w:szCs w:val="28"/>
        </w:rPr>
      </w:pPr>
      <w:r w:rsidRPr="00395516">
        <w:rPr>
          <w:rFonts w:eastAsia="Times New Roman"/>
          <w:b/>
          <w:bCs/>
          <w:sz w:val="28"/>
          <w:szCs w:val="28"/>
        </w:rPr>
        <w:t>5.1. При подготовке к экзамену:</w:t>
      </w:r>
    </w:p>
    <w:p w:rsidR="00501CF7" w:rsidRPr="00395516" w:rsidRDefault="005B6B85" w:rsidP="00395516">
      <w:pPr>
        <w:spacing w:line="360" w:lineRule="auto"/>
        <w:ind w:firstLine="720"/>
        <w:jc w:val="both"/>
        <w:rPr>
          <w:sz w:val="28"/>
          <w:szCs w:val="28"/>
        </w:rPr>
      </w:pPr>
      <w:r w:rsidRPr="00395516">
        <w:rPr>
          <w:rFonts w:eastAsia="Times New Roman"/>
          <w:sz w:val="28"/>
          <w:szCs w:val="28"/>
        </w:rPr>
        <w:t>• Сначала подготовь место для занятий: убери со стола лишние вещи, удобно расположи</w:t>
      </w:r>
    </w:p>
    <w:p w:rsidR="00501CF7" w:rsidRPr="00395516" w:rsidRDefault="005B6B85" w:rsidP="00395516">
      <w:pPr>
        <w:spacing w:line="360" w:lineRule="auto"/>
        <w:ind w:firstLine="720"/>
        <w:jc w:val="both"/>
        <w:rPr>
          <w:sz w:val="28"/>
          <w:szCs w:val="28"/>
        </w:rPr>
      </w:pPr>
      <w:r w:rsidRPr="00395516">
        <w:rPr>
          <w:rFonts w:eastAsia="Times New Roman"/>
          <w:sz w:val="28"/>
          <w:szCs w:val="28"/>
        </w:rPr>
        <w:t>нужные учебники, пособия, тетради, бумагу, карандаши и т.п.</w:t>
      </w:r>
    </w:p>
    <w:p w:rsidR="00501CF7" w:rsidRPr="00395516" w:rsidRDefault="005B6B85" w:rsidP="00A31E54">
      <w:pPr>
        <w:numPr>
          <w:ilvl w:val="1"/>
          <w:numId w:val="20"/>
        </w:numPr>
        <w:tabs>
          <w:tab w:val="left" w:pos="456"/>
        </w:tabs>
        <w:spacing w:line="360" w:lineRule="auto"/>
        <w:ind w:firstLine="290"/>
        <w:jc w:val="both"/>
        <w:rPr>
          <w:rFonts w:eastAsia="Arial"/>
          <w:sz w:val="28"/>
          <w:szCs w:val="28"/>
        </w:rPr>
      </w:pPr>
      <w:r w:rsidRPr="00395516">
        <w:rPr>
          <w:rFonts w:eastAsia="Times New Roman"/>
          <w:sz w:val="28"/>
          <w:szCs w:val="28"/>
        </w:rPr>
        <w:t>Можно ввести в интерьер комнаты желтый и фиолетовый цвета, поскольку они повышают интеллектуальную активность. Для этого бывает достаточно какой-либо картинки в этих тонах или эстампа.</w:t>
      </w:r>
    </w:p>
    <w:p w:rsidR="00501CF7" w:rsidRPr="00395516" w:rsidRDefault="005B6B85" w:rsidP="00A31E54">
      <w:pPr>
        <w:numPr>
          <w:ilvl w:val="1"/>
          <w:numId w:val="20"/>
        </w:numPr>
        <w:tabs>
          <w:tab w:val="left" w:pos="456"/>
        </w:tabs>
        <w:spacing w:line="360" w:lineRule="auto"/>
        <w:ind w:firstLine="290"/>
        <w:jc w:val="both"/>
        <w:rPr>
          <w:rFonts w:eastAsia="Arial"/>
          <w:sz w:val="28"/>
          <w:szCs w:val="28"/>
        </w:rPr>
      </w:pPr>
      <w:r w:rsidRPr="00395516">
        <w:rPr>
          <w:rFonts w:eastAsia="Times New Roman"/>
          <w:sz w:val="28"/>
          <w:szCs w:val="28"/>
        </w:rPr>
        <w:t xml:space="preserve">Составь план занятий. Для начала определи, кто ты - «сова» или «жаворонок», и в зависимости от этого максимально используй утренние или вечерние часы. Составляя план на каждый день подготовки, необходимо четко определить, что </w:t>
      </w:r>
      <w:r w:rsidRPr="00395516">
        <w:rPr>
          <w:rFonts w:eastAsia="Times New Roman"/>
          <w:sz w:val="28"/>
          <w:szCs w:val="28"/>
        </w:rPr>
        <w:lastRenderedPageBreak/>
        <w:t>именно сегодня будет изучаться. Не вообще («немного позанимаюсь»), а какие именно разделы и темы.</w:t>
      </w:r>
    </w:p>
    <w:p w:rsidR="00501CF7" w:rsidRPr="00AC633A" w:rsidRDefault="005B6B85" w:rsidP="00A31E54">
      <w:pPr>
        <w:numPr>
          <w:ilvl w:val="1"/>
          <w:numId w:val="20"/>
        </w:numPr>
        <w:tabs>
          <w:tab w:val="left" w:pos="456"/>
        </w:tabs>
        <w:spacing w:line="360" w:lineRule="auto"/>
        <w:ind w:firstLine="341"/>
        <w:jc w:val="both"/>
        <w:rPr>
          <w:rFonts w:eastAsia="Arial"/>
          <w:sz w:val="28"/>
          <w:szCs w:val="28"/>
        </w:rPr>
      </w:pPr>
      <w:r w:rsidRPr="00AC633A">
        <w:rPr>
          <w:rFonts w:eastAsia="Times New Roman"/>
          <w:sz w:val="28"/>
          <w:szCs w:val="28"/>
        </w:rPr>
        <w:t>Начни с самого трудного, с того раздела, который знаешь хуже всего. Но если тебе трудно «раскачаться», можно начать с того материала, который тебе</w:t>
      </w:r>
      <w:r w:rsidR="00AC633A" w:rsidRPr="00AC633A">
        <w:rPr>
          <w:rFonts w:eastAsia="Times New Roman"/>
          <w:sz w:val="28"/>
          <w:szCs w:val="28"/>
        </w:rPr>
        <w:t xml:space="preserve"> </w:t>
      </w:r>
      <w:r w:rsidRPr="00AC633A">
        <w:rPr>
          <w:rFonts w:eastAsia="Times New Roman"/>
          <w:sz w:val="28"/>
          <w:szCs w:val="28"/>
        </w:rPr>
        <w:t>больше всего интересен и приятен. Возможно, постепенно войдешь в рабочий ритм, и дело пойдет.</w:t>
      </w:r>
    </w:p>
    <w:p w:rsidR="00501CF7" w:rsidRPr="00395516" w:rsidRDefault="005B6B85" w:rsidP="00A31E54">
      <w:pPr>
        <w:numPr>
          <w:ilvl w:val="1"/>
          <w:numId w:val="20"/>
        </w:numPr>
        <w:tabs>
          <w:tab w:val="left" w:pos="456"/>
        </w:tabs>
        <w:spacing w:line="360" w:lineRule="auto"/>
        <w:ind w:firstLine="290"/>
        <w:jc w:val="both"/>
        <w:rPr>
          <w:rFonts w:eastAsia="Arial"/>
          <w:sz w:val="28"/>
          <w:szCs w:val="28"/>
        </w:rPr>
      </w:pPr>
      <w:r w:rsidRPr="00395516">
        <w:rPr>
          <w:rFonts w:eastAsia="Times New Roman"/>
          <w:sz w:val="28"/>
          <w:szCs w:val="28"/>
        </w:rPr>
        <w:t>Чередуй занятия и отдых, скажем, 40 минут занятий, затем 10 минут - перерыв. Можно в это время помыть посуду, полить цветы, сделать зарядку, принять душ.</w:t>
      </w:r>
    </w:p>
    <w:p w:rsidR="00501CF7" w:rsidRPr="00395516" w:rsidRDefault="005B6B85" w:rsidP="00A31E54">
      <w:pPr>
        <w:numPr>
          <w:ilvl w:val="1"/>
          <w:numId w:val="20"/>
        </w:numPr>
        <w:tabs>
          <w:tab w:val="left" w:pos="456"/>
        </w:tabs>
        <w:spacing w:line="360" w:lineRule="auto"/>
        <w:ind w:firstLine="290"/>
        <w:jc w:val="both"/>
        <w:rPr>
          <w:rFonts w:eastAsia="Arial"/>
          <w:sz w:val="28"/>
          <w:szCs w:val="28"/>
        </w:rPr>
      </w:pPr>
      <w:r w:rsidRPr="00395516">
        <w:rPr>
          <w:rFonts w:eastAsia="Times New Roman"/>
          <w:sz w:val="28"/>
          <w:szCs w:val="28"/>
        </w:rPr>
        <w:t>Не надо стремиться к тому, чтобы прочитать и запомнить наизусть весь учебник. Полезно структурировать материал за счет составления планов, схем, причем желательно на бумаге. Планы полезны и потому, что их легко использовать при кратком повторении материала.</w:t>
      </w:r>
    </w:p>
    <w:p w:rsidR="00501CF7" w:rsidRPr="00395516" w:rsidRDefault="005B6B85" w:rsidP="00A31E54">
      <w:pPr>
        <w:numPr>
          <w:ilvl w:val="1"/>
          <w:numId w:val="20"/>
        </w:numPr>
        <w:tabs>
          <w:tab w:val="left" w:pos="427"/>
        </w:tabs>
        <w:spacing w:line="360" w:lineRule="auto"/>
        <w:ind w:firstLine="290"/>
        <w:jc w:val="both"/>
        <w:rPr>
          <w:rFonts w:eastAsia="Times New Roman"/>
          <w:sz w:val="28"/>
          <w:szCs w:val="28"/>
        </w:rPr>
      </w:pPr>
      <w:r w:rsidRPr="00395516">
        <w:rPr>
          <w:rFonts w:eastAsia="Times New Roman"/>
          <w:sz w:val="28"/>
          <w:szCs w:val="28"/>
        </w:rPr>
        <w:t>Выполняй как можно больше различных опубликованных тестов по этому предмету. Эти тренировки ознакомят тебя с конструкциями тестовых заданий.</w:t>
      </w:r>
    </w:p>
    <w:p w:rsidR="00501CF7" w:rsidRPr="00AC633A" w:rsidRDefault="005B6B85" w:rsidP="00A31E54">
      <w:pPr>
        <w:numPr>
          <w:ilvl w:val="0"/>
          <w:numId w:val="20"/>
        </w:numPr>
        <w:tabs>
          <w:tab w:val="left" w:pos="460"/>
        </w:tabs>
        <w:spacing w:line="360" w:lineRule="auto"/>
        <w:ind w:left="180" w:hanging="173"/>
        <w:jc w:val="both"/>
        <w:rPr>
          <w:rFonts w:eastAsia="Times New Roman"/>
          <w:sz w:val="28"/>
          <w:szCs w:val="28"/>
        </w:rPr>
      </w:pPr>
      <w:r w:rsidRPr="00AC633A">
        <w:rPr>
          <w:rFonts w:eastAsia="Times New Roman"/>
          <w:sz w:val="28"/>
          <w:szCs w:val="28"/>
        </w:rPr>
        <w:t>Тренируйся с секундомером в руках, засекай время выполнения тестов (на задания в части</w:t>
      </w:r>
      <w:proofErr w:type="gramStart"/>
      <w:r w:rsidRPr="00AC633A">
        <w:rPr>
          <w:rFonts w:eastAsia="Times New Roman"/>
          <w:sz w:val="28"/>
          <w:szCs w:val="28"/>
        </w:rPr>
        <w:t xml:space="preserve"> А</w:t>
      </w:r>
      <w:proofErr w:type="gramEnd"/>
      <w:r w:rsidR="00AC633A" w:rsidRPr="00AC633A">
        <w:rPr>
          <w:rFonts w:eastAsia="Times New Roman"/>
          <w:sz w:val="28"/>
          <w:szCs w:val="28"/>
        </w:rPr>
        <w:t xml:space="preserve"> в </w:t>
      </w:r>
      <w:r w:rsidRPr="00AC633A">
        <w:rPr>
          <w:rFonts w:eastAsia="Times New Roman"/>
          <w:sz w:val="28"/>
          <w:szCs w:val="28"/>
        </w:rPr>
        <w:t>среднем уходит по 2 минуты на задание).</w:t>
      </w:r>
    </w:p>
    <w:p w:rsidR="00501CF7" w:rsidRPr="00395516" w:rsidRDefault="005B6B85" w:rsidP="00A31E54">
      <w:pPr>
        <w:numPr>
          <w:ilvl w:val="1"/>
          <w:numId w:val="20"/>
        </w:numPr>
        <w:tabs>
          <w:tab w:val="left" w:pos="451"/>
        </w:tabs>
        <w:spacing w:line="360" w:lineRule="auto"/>
        <w:ind w:firstLine="290"/>
        <w:jc w:val="both"/>
        <w:rPr>
          <w:rFonts w:eastAsia="Arial"/>
          <w:sz w:val="28"/>
          <w:szCs w:val="28"/>
        </w:rPr>
      </w:pPr>
      <w:r w:rsidRPr="00395516">
        <w:rPr>
          <w:rFonts w:eastAsia="Times New Roman"/>
          <w:sz w:val="28"/>
          <w:szCs w:val="28"/>
        </w:rPr>
        <w:t>Готовясь к экзаменам, никогда не думай о том, что не справишься с заданием, а, напротив, мысленно рисуй себе картину триумфа.</w:t>
      </w:r>
    </w:p>
    <w:p w:rsidR="00501CF7" w:rsidRPr="00395516" w:rsidRDefault="005B6B85" w:rsidP="00A31E54">
      <w:pPr>
        <w:numPr>
          <w:ilvl w:val="1"/>
          <w:numId w:val="20"/>
        </w:numPr>
        <w:tabs>
          <w:tab w:val="left" w:pos="451"/>
        </w:tabs>
        <w:spacing w:line="360" w:lineRule="auto"/>
        <w:ind w:firstLine="290"/>
        <w:jc w:val="both"/>
        <w:rPr>
          <w:rFonts w:eastAsia="Arial"/>
          <w:sz w:val="28"/>
          <w:szCs w:val="28"/>
        </w:rPr>
      </w:pPr>
      <w:r w:rsidRPr="00395516">
        <w:rPr>
          <w:rFonts w:eastAsia="Times New Roman"/>
          <w:sz w:val="28"/>
          <w:szCs w:val="28"/>
        </w:rPr>
        <w:t>Оставь один день перед экзаменом на то, чтобы вновь повторить все планы ответов, еще раз остановиться на самых трудных вопросах.</w:t>
      </w:r>
    </w:p>
    <w:p w:rsidR="00501CF7" w:rsidRPr="00395516" w:rsidRDefault="00501CF7" w:rsidP="00395516">
      <w:pPr>
        <w:spacing w:line="360" w:lineRule="auto"/>
        <w:ind w:firstLine="720"/>
        <w:jc w:val="both"/>
        <w:rPr>
          <w:rFonts w:eastAsia="Arial"/>
          <w:sz w:val="28"/>
          <w:szCs w:val="28"/>
        </w:rPr>
      </w:pPr>
    </w:p>
    <w:p w:rsidR="00501CF7" w:rsidRPr="00395516" w:rsidRDefault="005B6B85" w:rsidP="00395516">
      <w:pPr>
        <w:spacing w:line="360" w:lineRule="auto"/>
        <w:ind w:firstLine="720"/>
        <w:jc w:val="both"/>
        <w:rPr>
          <w:rFonts w:eastAsia="Arial"/>
          <w:sz w:val="28"/>
          <w:szCs w:val="28"/>
        </w:rPr>
      </w:pPr>
      <w:r w:rsidRPr="00395516">
        <w:rPr>
          <w:rFonts w:eastAsia="Times New Roman"/>
          <w:b/>
          <w:bCs/>
          <w:sz w:val="28"/>
          <w:szCs w:val="28"/>
        </w:rPr>
        <w:t>5.2. Накануне экзамена</w:t>
      </w:r>
    </w:p>
    <w:p w:rsidR="00501CF7" w:rsidRPr="00395516" w:rsidRDefault="005B6B85" w:rsidP="00A31E54">
      <w:pPr>
        <w:numPr>
          <w:ilvl w:val="1"/>
          <w:numId w:val="20"/>
        </w:numPr>
        <w:tabs>
          <w:tab w:val="left" w:pos="475"/>
        </w:tabs>
        <w:spacing w:line="360" w:lineRule="auto"/>
        <w:ind w:firstLine="290"/>
        <w:jc w:val="both"/>
        <w:rPr>
          <w:rFonts w:eastAsia="Times New Roman"/>
          <w:sz w:val="28"/>
          <w:szCs w:val="28"/>
        </w:rPr>
      </w:pPr>
      <w:r w:rsidRPr="00395516">
        <w:rPr>
          <w:rFonts w:eastAsia="Times New Roman"/>
          <w:sz w:val="28"/>
          <w:szCs w:val="28"/>
        </w:rPr>
        <w:t>Многие считают что, для того чтобы полностью подготовиться к экзамену, не хватает всего одной, последней перед ним ночи. Это неправильно. Ты уже устал, и не надо себя переутомлять. Напротив, с вечера перестань готовиться, прими душ, соверши прогулку. Выспись как можно лучше, чтобы встать отдохнувшим, с ощущением своего здоровья, силы, «боевого» настроя. Ведь экзамен - это своеобразная борьба, в которой нужно проявить себя, показать свои возможности и способности.</w:t>
      </w:r>
    </w:p>
    <w:p w:rsidR="00501CF7" w:rsidRPr="00395516" w:rsidRDefault="005B6B85" w:rsidP="00A31E54">
      <w:pPr>
        <w:numPr>
          <w:ilvl w:val="1"/>
          <w:numId w:val="20"/>
        </w:numPr>
        <w:tabs>
          <w:tab w:val="left" w:pos="499"/>
        </w:tabs>
        <w:spacing w:line="360" w:lineRule="auto"/>
        <w:ind w:firstLine="290"/>
        <w:jc w:val="both"/>
        <w:rPr>
          <w:rFonts w:eastAsia="Times New Roman"/>
          <w:sz w:val="28"/>
          <w:szCs w:val="28"/>
        </w:rPr>
      </w:pPr>
      <w:r w:rsidRPr="00395516">
        <w:rPr>
          <w:rFonts w:eastAsia="Times New Roman"/>
          <w:sz w:val="28"/>
          <w:szCs w:val="28"/>
        </w:rPr>
        <w:lastRenderedPageBreak/>
        <w:t xml:space="preserve">В пункт сдачи экзамена ты должен </w:t>
      </w:r>
      <w:proofErr w:type="gramStart"/>
      <w:r w:rsidRPr="00395516">
        <w:rPr>
          <w:rFonts w:eastAsia="Times New Roman"/>
          <w:sz w:val="28"/>
          <w:szCs w:val="28"/>
        </w:rPr>
        <w:t>явиться не опаздывая</w:t>
      </w:r>
      <w:proofErr w:type="gramEnd"/>
      <w:r w:rsidRPr="00395516">
        <w:rPr>
          <w:rFonts w:eastAsia="Times New Roman"/>
          <w:sz w:val="28"/>
          <w:szCs w:val="28"/>
        </w:rPr>
        <w:t xml:space="preserve">, лучше за полчаса до начала тестирования. При себе нужно иметь пропуск, паспорт (не свидетельство о рождении) и несколько (про запас) </w:t>
      </w:r>
      <w:proofErr w:type="spellStart"/>
      <w:r w:rsidRPr="00395516">
        <w:rPr>
          <w:rFonts w:eastAsia="Times New Roman"/>
          <w:sz w:val="28"/>
          <w:szCs w:val="28"/>
        </w:rPr>
        <w:t>гелевых</w:t>
      </w:r>
      <w:proofErr w:type="spellEnd"/>
      <w:r w:rsidRPr="00395516">
        <w:rPr>
          <w:rFonts w:eastAsia="Times New Roman"/>
          <w:sz w:val="28"/>
          <w:szCs w:val="28"/>
        </w:rPr>
        <w:t xml:space="preserve"> или капиллярных ручек с черными чернилами.</w:t>
      </w:r>
    </w:p>
    <w:p w:rsidR="00501CF7" w:rsidRPr="00395516" w:rsidRDefault="005B6B85" w:rsidP="00395516">
      <w:pPr>
        <w:spacing w:line="360" w:lineRule="auto"/>
        <w:ind w:firstLine="720"/>
        <w:jc w:val="both"/>
        <w:rPr>
          <w:sz w:val="28"/>
          <w:szCs w:val="28"/>
        </w:rPr>
      </w:pPr>
      <w:r w:rsidRPr="00395516">
        <w:rPr>
          <w:rFonts w:eastAsia="Times New Roman"/>
          <w:b/>
          <w:bCs/>
          <w:sz w:val="28"/>
          <w:szCs w:val="28"/>
        </w:rPr>
        <w:t>5.3. Во время тестирования</w:t>
      </w:r>
    </w:p>
    <w:p w:rsidR="00501CF7" w:rsidRPr="00395516" w:rsidRDefault="005B6B85" w:rsidP="00A31E54">
      <w:pPr>
        <w:numPr>
          <w:ilvl w:val="0"/>
          <w:numId w:val="21"/>
        </w:numPr>
        <w:tabs>
          <w:tab w:val="left" w:pos="466"/>
        </w:tabs>
        <w:spacing w:line="360" w:lineRule="auto"/>
        <w:ind w:firstLine="290"/>
        <w:jc w:val="both"/>
        <w:rPr>
          <w:rFonts w:eastAsia="Arial"/>
          <w:sz w:val="28"/>
          <w:szCs w:val="28"/>
        </w:rPr>
      </w:pPr>
      <w:r w:rsidRPr="00395516">
        <w:rPr>
          <w:rFonts w:eastAsia="Times New Roman"/>
          <w:sz w:val="28"/>
          <w:szCs w:val="28"/>
        </w:rPr>
        <w:t>В начале тестирования вам сообщат необходимую информацию (как заполнять бланк, какими буквами писать, как кодировать номер школы и т.д.). Будь внимателен!!! От того, насколько внимательно ты запомнишь все эти правила, зависит правильность твоих ответов!</w:t>
      </w:r>
    </w:p>
    <w:p w:rsidR="00501CF7" w:rsidRPr="00395516" w:rsidRDefault="005B6B85" w:rsidP="00A31E54">
      <w:pPr>
        <w:numPr>
          <w:ilvl w:val="0"/>
          <w:numId w:val="21"/>
        </w:numPr>
        <w:tabs>
          <w:tab w:val="left" w:pos="466"/>
        </w:tabs>
        <w:spacing w:line="360" w:lineRule="auto"/>
        <w:ind w:firstLine="290"/>
        <w:jc w:val="both"/>
        <w:rPr>
          <w:rFonts w:eastAsia="Arial"/>
          <w:sz w:val="28"/>
          <w:szCs w:val="28"/>
        </w:rPr>
      </w:pPr>
      <w:r w:rsidRPr="00395516">
        <w:rPr>
          <w:rFonts w:eastAsia="Times New Roman"/>
          <w:sz w:val="28"/>
          <w:szCs w:val="28"/>
        </w:rPr>
        <w:t>В процедуре заполнения бланков возможны некоторые изменения, о которых вас обязательно проинформируют.</w:t>
      </w:r>
    </w:p>
    <w:p w:rsidR="00501CF7" w:rsidRPr="00395516" w:rsidRDefault="005B6B85" w:rsidP="00A31E54">
      <w:pPr>
        <w:numPr>
          <w:ilvl w:val="0"/>
          <w:numId w:val="21"/>
        </w:numPr>
        <w:tabs>
          <w:tab w:val="left" w:pos="466"/>
        </w:tabs>
        <w:spacing w:line="360" w:lineRule="auto"/>
        <w:ind w:firstLine="290"/>
        <w:jc w:val="both"/>
        <w:rPr>
          <w:rFonts w:eastAsia="Arial"/>
          <w:sz w:val="28"/>
          <w:szCs w:val="28"/>
        </w:rPr>
      </w:pPr>
      <w:r w:rsidRPr="00395516">
        <w:rPr>
          <w:rFonts w:eastAsia="Times New Roman"/>
          <w:sz w:val="28"/>
          <w:szCs w:val="28"/>
        </w:rPr>
        <w:t>При получении результатов тестирования ты имеешь право ознакомиться с проверенной работой и, если не согласен с оценкой, можешь подать апелляцию (в течение 3 дней после объявления результата) в конфликтную комиссию.</w:t>
      </w:r>
    </w:p>
    <w:p w:rsidR="00501CF7" w:rsidRPr="00395516" w:rsidRDefault="005B6B85" w:rsidP="00395516">
      <w:pPr>
        <w:spacing w:line="360" w:lineRule="auto"/>
        <w:ind w:firstLine="720"/>
        <w:jc w:val="both"/>
        <w:rPr>
          <w:sz w:val="28"/>
          <w:szCs w:val="28"/>
        </w:rPr>
      </w:pPr>
      <w:r w:rsidRPr="00395516">
        <w:rPr>
          <w:rFonts w:eastAsia="Times New Roman"/>
          <w:b/>
          <w:bCs/>
          <w:sz w:val="28"/>
          <w:szCs w:val="28"/>
        </w:rPr>
        <w:t>5.4.Универсальные рецепты для успешного выполнения тестирования</w:t>
      </w:r>
    </w:p>
    <w:p w:rsidR="00501CF7" w:rsidRPr="00395516" w:rsidRDefault="005B6B85" w:rsidP="00A31E54">
      <w:pPr>
        <w:numPr>
          <w:ilvl w:val="0"/>
          <w:numId w:val="22"/>
        </w:numPr>
        <w:tabs>
          <w:tab w:val="left" w:pos="466"/>
        </w:tabs>
        <w:spacing w:line="360" w:lineRule="auto"/>
        <w:ind w:firstLine="290"/>
        <w:jc w:val="both"/>
        <w:rPr>
          <w:rFonts w:eastAsia="Arial"/>
          <w:sz w:val="28"/>
          <w:szCs w:val="28"/>
        </w:rPr>
      </w:pPr>
      <w:r w:rsidRPr="00395516">
        <w:rPr>
          <w:rFonts w:eastAsia="Times New Roman"/>
          <w:sz w:val="28"/>
          <w:szCs w:val="28"/>
        </w:rPr>
        <w:t>Сосредоточься! После выполнения предварительной части тестирования (заполнения бланков), когда ты прояснил все непонятные для себя моменты, постарайся сосредоточиться и забыть про окружающих. Для тебя должны существовать только текст заданий и часы, регламентирующие время выполнения теста. Торопись не спеша! Жесткие рамки времени не должны влиять на качество твоих ответов. Перед тем как вписать ответ, перечитай вопрос дважды и убедись, что ты правильно понял, что от тебя требуется.</w:t>
      </w:r>
    </w:p>
    <w:p w:rsidR="00501CF7" w:rsidRPr="00AC633A" w:rsidRDefault="005B6B85" w:rsidP="00A31E54">
      <w:pPr>
        <w:numPr>
          <w:ilvl w:val="0"/>
          <w:numId w:val="22"/>
        </w:numPr>
        <w:tabs>
          <w:tab w:val="left" w:pos="480"/>
        </w:tabs>
        <w:spacing w:line="360" w:lineRule="auto"/>
        <w:jc w:val="both"/>
        <w:rPr>
          <w:sz w:val="28"/>
          <w:szCs w:val="28"/>
        </w:rPr>
      </w:pPr>
      <w:r w:rsidRPr="00AC633A">
        <w:rPr>
          <w:rFonts w:eastAsia="Times New Roman"/>
          <w:sz w:val="28"/>
          <w:szCs w:val="28"/>
        </w:rPr>
        <w:t xml:space="preserve">Начни с легкого! Начни отвечать </w:t>
      </w:r>
      <w:proofErr w:type="gramStart"/>
      <w:r w:rsidRPr="00AC633A">
        <w:rPr>
          <w:rFonts w:eastAsia="Times New Roman"/>
          <w:sz w:val="28"/>
          <w:szCs w:val="28"/>
        </w:rPr>
        <w:t>на те</w:t>
      </w:r>
      <w:proofErr w:type="gramEnd"/>
      <w:r w:rsidRPr="00AC633A">
        <w:rPr>
          <w:rFonts w:eastAsia="Times New Roman"/>
          <w:sz w:val="28"/>
          <w:szCs w:val="28"/>
        </w:rPr>
        <w:t xml:space="preserve"> вопросы, в знании которых ты не сомневаешься, не</w:t>
      </w:r>
      <w:r w:rsidR="00AC633A" w:rsidRPr="00AC633A">
        <w:rPr>
          <w:rFonts w:eastAsia="Times New Roman"/>
          <w:sz w:val="28"/>
          <w:szCs w:val="28"/>
        </w:rPr>
        <w:t xml:space="preserve"> </w:t>
      </w:r>
      <w:r w:rsidRPr="00AC633A">
        <w:rPr>
          <w:rFonts w:eastAsia="Times New Roman"/>
          <w:sz w:val="28"/>
          <w:szCs w:val="28"/>
        </w:rPr>
        <w:t>останавливаясь на тех, которые могут вызвать долгие раздумья. Тогда ты успокоишься, голова начнет работать более ясно и четко, и ты войдешь в рабочий ритм. Ты как бы освободишься от нервозности, и вся твоя энергия потом будет направлена на более трудные вопросы.</w:t>
      </w:r>
    </w:p>
    <w:p w:rsidR="00501CF7" w:rsidRPr="00395516" w:rsidRDefault="005B6B85" w:rsidP="00A31E54">
      <w:pPr>
        <w:numPr>
          <w:ilvl w:val="0"/>
          <w:numId w:val="23"/>
        </w:numPr>
        <w:tabs>
          <w:tab w:val="left" w:pos="446"/>
        </w:tabs>
        <w:spacing w:line="360" w:lineRule="auto"/>
        <w:ind w:firstLine="720"/>
        <w:jc w:val="both"/>
        <w:rPr>
          <w:rFonts w:eastAsia="Arial"/>
          <w:sz w:val="28"/>
          <w:szCs w:val="28"/>
        </w:rPr>
      </w:pPr>
      <w:r w:rsidRPr="00395516">
        <w:rPr>
          <w:rFonts w:eastAsia="Times New Roman"/>
          <w:sz w:val="28"/>
          <w:szCs w:val="28"/>
        </w:rPr>
        <w:t xml:space="preserve">Пропускай! Надо научиться пропускать трудные или непонятные задания. Помни: в тексте всегда найдутся такие вопросы, с которыми ты </w:t>
      </w:r>
      <w:r w:rsidRPr="00395516">
        <w:rPr>
          <w:rFonts w:eastAsia="Times New Roman"/>
          <w:sz w:val="28"/>
          <w:szCs w:val="28"/>
        </w:rPr>
        <w:lastRenderedPageBreak/>
        <w:t>обязательно справишься. Просто глупо недобрать очков только потому, что ты не дошел до «своих» заданий, а застрял на тех, которые вызывают у тебя затруднения.</w:t>
      </w:r>
    </w:p>
    <w:p w:rsidR="00501CF7" w:rsidRPr="00395516" w:rsidRDefault="005B6B85" w:rsidP="00A31E54">
      <w:pPr>
        <w:numPr>
          <w:ilvl w:val="0"/>
          <w:numId w:val="23"/>
        </w:numPr>
        <w:tabs>
          <w:tab w:val="left" w:pos="446"/>
        </w:tabs>
        <w:spacing w:line="360" w:lineRule="auto"/>
        <w:ind w:firstLine="720"/>
        <w:jc w:val="both"/>
        <w:rPr>
          <w:rFonts w:eastAsia="Arial"/>
          <w:sz w:val="28"/>
          <w:szCs w:val="28"/>
        </w:rPr>
      </w:pPr>
      <w:r w:rsidRPr="00395516">
        <w:rPr>
          <w:rFonts w:eastAsia="Times New Roman"/>
          <w:sz w:val="28"/>
          <w:szCs w:val="28"/>
        </w:rPr>
        <w:t>Читай задание до конца! Спешка не должна приводить к тому, что ты стараешься понять условия задания «по первым словам» и достраиваешь концовку в собственном воображении. Это верный способ совершить досадные ошибки в самых легких вопросах.</w:t>
      </w:r>
    </w:p>
    <w:p w:rsidR="00501CF7" w:rsidRPr="00395516" w:rsidRDefault="005B6B85" w:rsidP="00A31E54">
      <w:pPr>
        <w:numPr>
          <w:ilvl w:val="0"/>
          <w:numId w:val="23"/>
        </w:numPr>
        <w:tabs>
          <w:tab w:val="left" w:pos="446"/>
        </w:tabs>
        <w:spacing w:line="360" w:lineRule="auto"/>
        <w:ind w:firstLine="720"/>
        <w:jc w:val="both"/>
        <w:rPr>
          <w:rFonts w:eastAsia="Arial"/>
          <w:sz w:val="28"/>
          <w:szCs w:val="28"/>
        </w:rPr>
      </w:pPr>
      <w:r w:rsidRPr="00395516">
        <w:rPr>
          <w:rFonts w:eastAsia="Times New Roman"/>
          <w:sz w:val="28"/>
          <w:szCs w:val="28"/>
        </w:rPr>
        <w:t>Думай только о текущем задании! Когда ты видишь новое задание, забудь все, что было в предыдущем. Как правило, задания в тестах не связаны друг с другом, поэтому знания, которые ты применил в одном (уже, допустим, решенном тобой), как правило, не помогают, а только мешают сконцентрироваться и правильно решить новое задание. Этот совет дает тебе и другой бесценный психологический эффект - забудь о неудаче в прошлом задании (если оно оказалось тебе не по зубам). Думай только о том, что каждое новое задание - это шанс набрать очки.</w:t>
      </w:r>
    </w:p>
    <w:p w:rsidR="00501CF7" w:rsidRPr="00395516" w:rsidRDefault="005B6B85" w:rsidP="00A31E54">
      <w:pPr>
        <w:numPr>
          <w:ilvl w:val="0"/>
          <w:numId w:val="23"/>
        </w:numPr>
        <w:tabs>
          <w:tab w:val="left" w:pos="494"/>
        </w:tabs>
        <w:spacing w:line="360" w:lineRule="auto"/>
        <w:ind w:firstLine="720"/>
        <w:jc w:val="both"/>
        <w:rPr>
          <w:rFonts w:eastAsia="Arial"/>
          <w:sz w:val="28"/>
          <w:szCs w:val="28"/>
        </w:rPr>
      </w:pPr>
      <w:r w:rsidRPr="00395516">
        <w:rPr>
          <w:rFonts w:eastAsia="Times New Roman"/>
          <w:sz w:val="28"/>
          <w:szCs w:val="28"/>
        </w:rPr>
        <w:t>Исключай!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всего на одном - двух вариантах, а не на всех пяти-семи (что гораздо труднее).</w:t>
      </w:r>
    </w:p>
    <w:p w:rsidR="00501CF7" w:rsidRPr="00395516" w:rsidRDefault="005B6B85" w:rsidP="00A31E54">
      <w:pPr>
        <w:numPr>
          <w:ilvl w:val="0"/>
          <w:numId w:val="23"/>
        </w:numPr>
        <w:tabs>
          <w:tab w:val="left" w:pos="494"/>
        </w:tabs>
        <w:spacing w:line="360" w:lineRule="auto"/>
        <w:ind w:firstLine="720"/>
        <w:jc w:val="both"/>
        <w:rPr>
          <w:rFonts w:eastAsia="Arial"/>
          <w:sz w:val="28"/>
          <w:szCs w:val="28"/>
        </w:rPr>
      </w:pPr>
      <w:r w:rsidRPr="00395516">
        <w:rPr>
          <w:rFonts w:eastAsia="Times New Roman"/>
          <w:sz w:val="28"/>
          <w:szCs w:val="28"/>
        </w:rPr>
        <w:t xml:space="preserve">Запланируй два круга! Рассчитай время так, чтобы за две трети всего отведенного времени пройтись по всем легким заданиям («первый круг»). Тогда ты успеешь набрать максимум очков на этих заданиях, а потом спокойно вернуться и подумать над </w:t>
      </w:r>
      <w:proofErr w:type="gramStart"/>
      <w:r w:rsidRPr="00395516">
        <w:rPr>
          <w:rFonts w:eastAsia="Times New Roman"/>
          <w:sz w:val="28"/>
          <w:szCs w:val="28"/>
        </w:rPr>
        <w:t>трудными</w:t>
      </w:r>
      <w:proofErr w:type="gramEnd"/>
      <w:r w:rsidRPr="00395516">
        <w:rPr>
          <w:rFonts w:eastAsia="Times New Roman"/>
          <w:sz w:val="28"/>
          <w:szCs w:val="28"/>
        </w:rPr>
        <w:t>, которые тебе вначале пришлось пропустить («второй круг»).</w:t>
      </w:r>
    </w:p>
    <w:p w:rsidR="00501CF7" w:rsidRPr="00395516" w:rsidRDefault="005B6B85" w:rsidP="00A31E54">
      <w:pPr>
        <w:numPr>
          <w:ilvl w:val="0"/>
          <w:numId w:val="23"/>
        </w:numPr>
        <w:tabs>
          <w:tab w:val="left" w:pos="494"/>
        </w:tabs>
        <w:spacing w:line="360" w:lineRule="auto"/>
        <w:ind w:firstLine="720"/>
        <w:jc w:val="both"/>
        <w:rPr>
          <w:rFonts w:eastAsia="Arial"/>
          <w:sz w:val="28"/>
          <w:szCs w:val="28"/>
        </w:rPr>
      </w:pPr>
      <w:r w:rsidRPr="00395516">
        <w:rPr>
          <w:rFonts w:eastAsia="Times New Roman"/>
          <w:sz w:val="28"/>
          <w:szCs w:val="28"/>
        </w:rPr>
        <w:t>Проверь! Оставь время для проверки своей работы, хотя бы для того, чтобы успеть пробежать глазами и заметить явные ошибки.</w:t>
      </w:r>
    </w:p>
    <w:p w:rsidR="00501CF7" w:rsidRPr="00395516" w:rsidRDefault="005B6B85" w:rsidP="00395516">
      <w:pPr>
        <w:spacing w:line="360" w:lineRule="auto"/>
        <w:ind w:firstLine="720"/>
        <w:jc w:val="both"/>
        <w:rPr>
          <w:sz w:val="28"/>
          <w:szCs w:val="28"/>
        </w:rPr>
      </w:pPr>
      <w:r w:rsidRPr="00395516">
        <w:rPr>
          <w:rFonts w:eastAsia="Times New Roman"/>
          <w:b/>
          <w:bCs/>
          <w:sz w:val="28"/>
          <w:szCs w:val="28"/>
        </w:rPr>
        <w:t>5.5. Эффективные средства борьбы со стрессом Формулы аутотренинга:</w:t>
      </w:r>
    </w:p>
    <w:p w:rsidR="00501CF7" w:rsidRPr="00395516" w:rsidRDefault="005B6B85" w:rsidP="00A31E54">
      <w:pPr>
        <w:numPr>
          <w:ilvl w:val="0"/>
          <w:numId w:val="24"/>
        </w:numPr>
        <w:tabs>
          <w:tab w:val="left" w:pos="722"/>
        </w:tabs>
        <w:spacing w:line="360" w:lineRule="auto"/>
        <w:ind w:left="300" w:firstLine="274"/>
        <w:jc w:val="both"/>
        <w:rPr>
          <w:rFonts w:eastAsia="Symbol"/>
          <w:sz w:val="28"/>
          <w:szCs w:val="28"/>
        </w:rPr>
      </w:pPr>
      <w:r w:rsidRPr="00395516">
        <w:rPr>
          <w:rFonts w:eastAsia="Times New Roman"/>
          <w:sz w:val="28"/>
          <w:szCs w:val="28"/>
        </w:rPr>
        <w:t>Я могу наслаждаться каждым днем своей жизни, даже если впереди меня ждет экзамен. Экзамен – лишь только часть моей жизни.</w:t>
      </w:r>
    </w:p>
    <w:p w:rsidR="00501CF7" w:rsidRPr="00395516" w:rsidRDefault="005B6B85" w:rsidP="00A31E54">
      <w:pPr>
        <w:numPr>
          <w:ilvl w:val="0"/>
          <w:numId w:val="24"/>
        </w:numPr>
        <w:tabs>
          <w:tab w:val="left" w:pos="722"/>
        </w:tabs>
        <w:spacing w:line="360" w:lineRule="auto"/>
        <w:ind w:left="300" w:firstLine="274"/>
        <w:jc w:val="both"/>
        <w:rPr>
          <w:rFonts w:eastAsia="Symbol"/>
          <w:sz w:val="28"/>
          <w:szCs w:val="28"/>
        </w:rPr>
      </w:pPr>
      <w:r w:rsidRPr="00395516">
        <w:rPr>
          <w:rFonts w:eastAsia="Times New Roman"/>
          <w:sz w:val="28"/>
          <w:szCs w:val="28"/>
        </w:rPr>
        <w:lastRenderedPageBreak/>
        <w:t xml:space="preserve">Сейчас я чувствую себя намного лучше, чем могло бы быть, если бы я не занимался </w:t>
      </w:r>
      <w:proofErr w:type="spellStart"/>
      <w:r w:rsidRPr="00395516">
        <w:rPr>
          <w:rFonts w:eastAsia="Times New Roman"/>
          <w:sz w:val="28"/>
          <w:szCs w:val="28"/>
        </w:rPr>
        <w:t>саморегуляцией</w:t>
      </w:r>
      <w:proofErr w:type="spellEnd"/>
      <w:r w:rsidRPr="00395516">
        <w:rPr>
          <w:rFonts w:eastAsia="Times New Roman"/>
          <w:sz w:val="28"/>
          <w:szCs w:val="28"/>
        </w:rPr>
        <w:t>.</w:t>
      </w:r>
    </w:p>
    <w:p w:rsidR="00501CF7" w:rsidRPr="00395516" w:rsidRDefault="005B6B85" w:rsidP="00A31E54">
      <w:pPr>
        <w:numPr>
          <w:ilvl w:val="0"/>
          <w:numId w:val="24"/>
        </w:numPr>
        <w:tabs>
          <w:tab w:val="left" w:pos="720"/>
        </w:tabs>
        <w:spacing w:line="360" w:lineRule="auto"/>
        <w:ind w:left="720" w:hanging="146"/>
        <w:jc w:val="both"/>
        <w:rPr>
          <w:rFonts w:eastAsia="Symbol"/>
          <w:sz w:val="28"/>
          <w:szCs w:val="28"/>
        </w:rPr>
      </w:pPr>
      <w:r w:rsidRPr="00395516">
        <w:rPr>
          <w:rFonts w:eastAsia="Times New Roman"/>
          <w:sz w:val="28"/>
          <w:szCs w:val="28"/>
        </w:rPr>
        <w:t>Я умею полностью расслабиться, а потом быстро собраться.</w:t>
      </w:r>
    </w:p>
    <w:p w:rsidR="00501CF7" w:rsidRPr="00395516" w:rsidRDefault="005B6B85" w:rsidP="00A31E54">
      <w:pPr>
        <w:numPr>
          <w:ilvl w:val="0"/>
          <w:numId w:val="24"/>
        </w:numPr>
        <w:tabs>
          <w:tab w:val="left" w:pos="720"/>
        </w:tabs>
        <w:spacing w:line="360" w:lineRule="auto"/>
        <w:ind w:left="720" w:hanging="146"/>
        <w:jc w:val="both"/>
        <w:rPr>
          <w:rFonts w:eastAsia="Symbol"/>
          <w:sz w:val="28"/>
          <w:szCs w:val="28"/>
        </w:rPr>
      </w:pPr>
      <w:r w:rsidRPr="00395516">
        <w:rPr>
          <w:rFonts w:eastAsia="Times New Roman"/>
          <w:sz w:val="28"/>
          <w:szCs w:val="28"/>
        </w:rPr>
        <w:t>Я могу управлять своими внутренними ощущениями.</w:t>
      </w:r>
    </w:p>
    <w:p w:rsidR="00501CF7" w:rsidRPr="00395516" w:rsidRDefault="005B6B85" w:rsidP="00A31E54">
      <w:pPr>
        <w:numPr>
          <w:ilvl w:val="0"/>
          <w:numId w:val="24"/>
        </w:numPr>
        <w:tabs>
          <w:tab w:val="left" w:pos="720"/>
        </w:tabs>
        <w:spacing w:line="360" w:lineRule="auto"/>
        <w:ind w:left="720" w:hanging="146"/>
        <w:jc w:val="both"/>
        <w:rPr>
          <w:rFonts w:eastAsia="Symbol"/>
          <w:sz w:val="28"/>
          <w:szCs w:val="28"/>
        </w:rPr>
      </w:pPr>
      <w:r w:rsidRPr="00395516">
        <w:rPr>
          <w:rFonts w:eastAsia="Times New Roman"/>
          <w:sz w:val="28"/>
          <w:szCs w:val="28"/>
        </w:rPr>
        <w:t>Я справлюсь с напряжением в любой момент, когда пожелаю.</w:t>
      </w:r>
    </w:p>
    <w:p w:rsidR="00501CF7" w:rsidRPr="00395516" w:rsidRDefault="005B6B85" w:rsidP="00A31E54">
      <w:pPr>
        <w:numPr>
          <w:ilvl w:val="0"/>
          <w:numId w:val="24"/>
        </w:numPr>
        <w:tabs>
          <w:tab w:val="left" w:pos="720"/>
        </w:tabs>
        <w:spacing w:line="360" w:lineRule="auto"/>
        <w:ind w:left="720" w:hanging="146"/>
        <w:jc w:val="both"/>
        <w:rPr>
          <w:rFonts w:eastAsia="Symbol"/>
          <w:sz w:val="28"/>
          <w:szCs w:val="28"/>
        </w:rPr>
      </w:pPr>
      <w:r w:rsidRPr="00395516">
        <w:rPr>
          <w:rFonts w:eastAsia="Times New Roman"/>
          <w:sz w:val="28"/>
          <w:szCs w:val="28"/>
        </w:rPr>
        <w:t>Чтобы не случилось, я сделаю все от меня зависящее, чтобы достичь желаемого.</w:t>
      </w:r>
    </w:p>
    <w:p w:rsidR="00501CF7" w:rsidRPr="00395516" w:rsidRDefault="005B6B85" w:rsidP="00A31E54">
      <w:pPr>
        <w:numPr>
          <w:ilvl w:val="0"/>
          <w:numId w:val="24"/>
        </w:numPr>
        <w:tabs>
          <w:tab w:val="left" w:pos="720"/>
        </w:tabs>
        <w:spacing w:line="360" w:lineRule="auto"/>
        <w:ind w:left="720" w:hanging="146"/>
        <w:jc w:val="both"/>
        <w:rPr>
          <w:rFonts w:eastAsia="Symbol"/>
          <w:sz w:val="28"/>
          <w:szCs w:val="28"/>
        </w:rPr>
      </w:pPr>
      <w:r w:rsidRPr="00395516">
        <w:rPr>
          <w:rFonts w:eastAsia="Times New Roman"/>
          <w:sz w:val="28"/>
          <w:szCs w:val="28"/>
        </w:rPr>
        <w:t>Я твердо уверен, что у меня все будет хорошо, и я успешно сдам экзамены.</w:t>
      </w:r>
    </w:p>
    <w:p w:rsidR="00501CF7" w:rsidRPr="00395516" w:rsidRDefault="005B6B85" w:rsidP="00395516">
      <w:pPr>
        <w:spacing w:line="360" w:lineRule="auto"/>
        <w:ind w:firstLine="720"/>
        <w:jc w:val="both"/>
        <w:rPr>
          <w:sz w:val="28"/>
          <w:szCs w:val="28"/>
        </w:rPr>
      </w:pPr>
      <w:r w:rsidRPr="00395516">
        <w:rPr>
          <w:rFonts w:eastAsia="Times New Roman"/>
          <w:b/>
          <w:bCs/>
          <w:sz w:val="28"/>
          <w:szCs w:val="28"/>
        </w:rPr>
        <w:t>Способы снятия нервно-психического напряжения</w:t>
      </w:r>
    </w:p>
    <w:p w:rsidR="00501CF7" w:rsidRPr="00395516" w:rsidRDefault="005B6B85" w:rsidP="00395516">
      <w:pPr>
        <w:spacing w:line="360" w:lineRule="auto"/>
        <w:ind w:firstLine="720"/>
        <w:jc w:val="both"/>
        <w:rPr>
          <w:sz w:val="28"/>
          <w:szCs w:val="28"/>
        </w:rPr>
      </w:pPr>
      <w:r w:rsidRPr="00395516">
        <w:rPr>
          <w:rFonts w:eastAsia="Times New Roman"/>
          <w:sz w:val="28"/>
          <w:szCs w:val="28"/>
        </w:rPr>
        <w:t>Когда Вы отдыхаете между занятиями во время подготовки к экзаменам, иногда важно потратить на это как можно меньше времени, но отдохнуть за это время максимально. Ниже перечислены некоторые способы, и Вы можете выбрать те, которые подойдут Вам. Вот эти способы:</w:t>
      </w:r>
    </w:p>
    <w:p w:rsidR="00501CF7" w:rsidRPr="00395516" w:rsidRDefault="005B6B85" w:rsidP="00A31E54">
      <w:pPr>
        <w:numPr>
          <w:ilvl w:val="0"/>
          <w:numId w:val="25"/>
        </w:numPr>
        <w:tabs>
          <w:tab w:val="left" w:pos="1420"/>
        </w:tabs>
        <w:spacing w:line="360" w:lineRule="auto"/>
        <w:ind w:left="1420" w:hanging="410"/>
        <w:jc w:val="both"/>
        <w:rPr>
          <w:rFonts w:eastAsia="Symbol"/>
          <w:sz w:val="28"/>
          <w:szCs w:val="28"/>
        </w:rPr>
      </w:pPr>
      <w:r w:rsidRPr="00395516">
        <w:rPr>
          <w:rFonts w:eastAsia="Times New Roman"/>
          <w:sz w:val="28"/>
          <w:szCs w:val="28"/>
        </w:rPr>
        <w:t>Спортивные занятия.</w:t>
      </w:r>
    </w:p>
    <w:p w:rsidR="00501CF7" w:rsidRPr="00395516" w:rsidRDefault="005B6B85" w:rsidP="00A31E54">
      <w:pPr>
        <w:numPr>
          <w:ilvl w:val="0"/>
          <w:numId w:val="25"/>
        </w:numPr>
        <w:tabs>
          <w:tab w:val="left" w:pos="1420"/>
        </w:tabs>
        <w:spacing w:line="360" w:lineRule="auto"/>
        <w:ind w:left="1420" w:hanging="410"/>
        <w:jc w:val="both"/>
        <w:rPr>
          <w:rFonts w:eastAsia="Symbol"/>
          <w:sz w:val="28"/>
          <w:szCs w:val="28"/>
        </w:rPr>
      </w:pPr>
      <w:r w:rsidRPr="00395516">
        <w:rPr>
          <w:rFonts w:eastAsia="Times New Roman"/>
          <w:sz w:val="28"/>
          <w:szCs w:val="28"/>
        </w:rPr>
        <w:t>Контрастный душ.</w:t>
      </w:r>
    </w:p>
    <w:p w:rsidR="00501CF7" w:rsidRPr="00395516" w:rsidRDefault="005B6B85" w:rsidP="00A31E54">
      <w:pPr>
        <w:numPr>
          <w:ilvl w:val="0"/>
          <w:numId w:val="25"/>
        </w:numPr>
        <w:tabs>
          <w:tab w:val="left" w:pos="1420"/>
        </w:tabs>
        <w:spacing w:line="360" w:lineRule="auto"/>
        <w:ind w:left="1420" w:hanging="410"/>
        <w:jc w:val="both"/>
        <w:rPr>
          <w:rFonts w:eastAsia="Symbol"/>
          <w:sz w:val="28"/>
          <w:szCs w:val="28"/>
        </w:rPr>
      </w:pPr>
      <w:r w:rsidRPr="00395516">
        <w:rPr>
          <w:rFonts w:eastAsia="Times New Roman"/>
          <w:sz w:val="28"/>
          <w:szCs w:val="28"/>
        </w:rPr>
        <w:t>Стирка белья.</w:t>
      </w:r>
    </w:p>
    <w:p w:rsidR="00501CF7" w:rsidRPr="00395516" w:rsidRDefault="005B6B85" w:rsidP="00A31E54">
      <w:pPr>
        <w:numPr>
          <w:ilvl w:val="0"/>
          <w:numId w:val="25"/>
        </w:numPr>
        <w:tabs>
          <w:tab w:val="left" w:pos="1420"/>
        </w:tabs>
        <w:spacing w:line="360" w:lineRule="auto"/>
        <w:ind w:left="1420" w:hanging="410"/>
        <w:jc w:val="both"/>
        <w:rPr>
          <w:rFonts w:eastAsia="Symbol"/>
          <w:sz w:val="28"/>
          <w:szCs w:val="28"/>
        </w:rPr>
      </w:pPr>
      <w:r w:rsidRPr="00395516">
        <w:rPr>
          <w:rFonts w:eastAsia="Times New Roman"/>
          <w:sz w:val="28"/>
          <w:szCs w:val="28"/>
        </w:rPr>
        <w:t>Мытье посуды.</w:t>
      </w:r>
    </w:p>
    <w:p w:rsidR="00501CF7" w:rsidRPr="00395516" w:rsidRDefault="005B6B85" w:rsidP="00A31E54">
      <w:pPr>
        <w:numPr>
          <w:ilvl w:val="0"/>
          <w:numId w:val="25"/>
        </w:numPr>
        <w:tabs>
          <w:tab w:val="left" w:pos="1416"/>
        </w:tabs>
        <w:spacing w:line="360" w:lineRule="auto"/>
        <w:ind w:left="720" w:firstLine="290"/>
        <w:jc w:val="both"/>
        <w:rPr>
          <w:rFonts w:eastAsia="Symbol"/>
          <w:sz w:val="28"/>
          <w:szCs w:val="28"/>
        </w:rPr>
      </w:pPr>
      <w:r w:rsidRPr="00395516">
        <w:rPr>
          <w:rFonts w:eastAsia="Times New Roman"/>
          <w:sz w:val="28"/>
          <w:szCs w:val="28"/>
        </w:rPr>
        <w:t xml:space="preserve">Свое напряжение вложить в </w:t>
      </w:r>
      <w:proofErr w:type="spellStart"/>
      <w:r w:rsidRPr="00395516">
        <w:rPr>
          <w:rFonts w:eastAsia="Times New Roman"/>
          <w:sz w:val="28"/>
          <w:szCs w:val="28"/>
        </w:rPr>
        <w:t>комканье</w:t>
      </w:r>
      <w:proofErr w:type="spellEnd"/>
      <w:r w:rsidRPr="00395516">
        <w:rPr>
          <w:rFonts w:eastAsia="Times New Roman"/>
          <w:sz w:val="28"/>
          <w:szCs w:val="28"/>
        </w:rPr>
        <w:t xml:space="preserve"> газетного листа, сделать этот комок как можно меньше и закинуть подальше. Другую газету порвать на мелкие кусочки, затем выбросить в ведро. Из другой газеты слепить свое настроение. Закрасить газетный разворот (рисование кляксами, пальчиковое рисование гуашью).</w:t>
      </w:r>
    </w:p>
    <w:p w:rsidR="00501CF7" w:rsidRPr="00395516" w:rsidRDefault="005B6B85" w:rsidP="00A31E54">
      <w:pPr>
        <w:numPr>
          <w:ilvl w:val="0"/>
          <w:numId w:val="25"/>
        </w:numPr>
        <w:tabs>
          <w:tab w:val="left" w:pos="1420"/>
        </w:tabs>
        <w:spacing w:line="360" w:lineRule="auto"/>
        <w:ind w:left="1420" w:hanging="410"/>
        <w:jc w:val="both"/>
        <w:rPr>
          <w:rFonts w:eastAsia="Symbol"/>
          <w:sz w:val="28"/>
          <w:szCs w:val="28"/>
        </w:rPr>
      </w:pPr>
      <w:r w:rsidRPr="00395516">
        <w:rPr>
          <w:rFonts w:eastAsia="Times New Roman"/>
          <w:sz w:val="28"/>
          <w:szCs w:val="28"/>
        </w:rPr>
        <w:t>Потанцевать под музыку, громко спеть свою любимую песню.</w:t>
      </w:r>
    </w:p>
    <w:p w:rsidR="00501CF7" w:rsidRPr="00395516" w:rsidRDefault="005B6B85" w:rsidP="00A31E54">
      <w:pPr>
        <w:numPr>
          <w:ilvl w:val="0"/>
          <w:numId w:val="26"/>
        </w:numPr>
        <w:tabs>
          <w:tab w:val="left" w:pos="1420"/>
        </w:tabs>
        <w:spacing w:line="360" w:lineRule="auto"/>
        <w:ind w:left="1420" w:hanging="410"/>
        <w:jc w:val="both"/>
        <w:rPr>
          <w:rFonts w:eastAsia="Symbol"/>
          <w:sz w:val="28"/>
          <w:szCs w:val="28"/>
        </w:rPr>
      </w:pPr>
      <w:r w:rsidRPr="00395516">
        <w:rPr>
          <w:rFonts w:eastAsia="Times New Roman"/>
          <w:sz w:val="28"/>
          <w:szCs w:val="28"/>
        </w:rPr>
        <w:t>Погулять в тихом месте на природе.</w:t>
      </w:r>
    </w:p>
    <w:p w:rsidR="00501CF7" w:rsidRPr="00395516" w:rsidRDefault="005B6B85" w:rsidP="00A31E54">
      <w:pPr>
        <w:numPr>
          <w:ilvl w:val="0"/>
          <w:numId w:val="26"/>
        </w:numPr>
        <w:tabs>
          <w:tab w:val="left" w:pos="1416"/>
        </w:tabs>
        <w:spacing w:line="360" w:lineRule="auto"/>
        <w:ind w:left="720" w:firstLine="290"/>
        <w:jc w:val="both"/>
        <w:rPr>
          <w:rFonts w:eastAsia="Symbol"/>
          <w:sz w:val="28"/>
          <w:szCs w:val="28"/>
        </w:rPr>
      </w:pPr>
      <w:r w:rsidRPr="00395516">
        <w:rPr>
          <w:rFonts w:eastAsia="Times New Roman"/>
          <w:sz w:val="28"/>
          <w:szCs w:val="28"/>
        </w:rPr>
        <w:t>Релаксация — напряжение — релаксация — напряжение и т.д. (покричать то громко, то тихо).</w:t>
      </w:r>
    </w:p>
    <w:p w:rsidR="00501CF7" w:rsidRPr="00395516" w:rsidRDefault="005B6B85" w:rsidP="00A31E54">
      <w:pPr>
        <w:numPr>
          <w:ilvl w:val="0"/>
          <w:numId w:val="26"/>
        </w:numPr>
        <w:tabs>
          <w:tab w:val="left" w:pos="1420"/>
        </w:tabs>
        <w:spacing w:line="360" w:lineRule="auto"/>
        <w:ind w:left="1420" w:hanging="410"/>
        <w:jc w:val="both"/>
        <w:rPr>
          <w:rFonts w:eastAsia="Symbol"/>
          <w:sz w:val="28"/>
          <w:szCs w:val="28"/>
        </w:rPr>
      </w:pPr>
      <w:r w:rsidRPr="00395516">
        <w:rPr>
          <w:rFonts w:eastAsia="Times New Roman"/>
          <w:sz w:val="28"/>
          <w:szCs w:val="28"/>
        </w:rPr>
        <w:t>Смотреть на горящую свечу.</w:t>
      </w:r>
    </w:p>
    <w:p w:rsidR="00501CF7" w:rsidRPr="00395516" w:rsidRDefault="005B6B85" w:rsidP="00A31E54">
      <w:pPr>
        <w:numPr>
          <w:ilvl w:val="0"/>
          <w:numId w:val="26"/>
        </w:numPr>
        <w:tabs>
          <w:tab w:val="left" w:pos="1420"/>
        </w:tabs>
        <w:spacing w:line="360" w:lineRule="auto"/>
        <w:ind w:left="1420" w:hanging="410"/>
        <w:jc w:val="both"/>
        <w:rPr>
          <w:rFonts w:eastAsia="Symbol"/>
          <w:sz w:val="28"/>
          <w:szCs w:val="28"/>
        </w:rPr>
      </w:pPr>
      <w:r w:rsidRPr="00395516">
        <w:rPr>
          <w:rFonts w:eastAsia="Times New Roman"/>
          <w:sz w:val="28"/>
          <w:szCs w:val="28"/>
        </w:rPr>
        <w:t>Вдохнуть глубоко до 10 раз.</w:t>
      </w:r>
    </w:p>
    <w:p w:rsidR="00501CF7" w:rsidRPr="00395516" w:rsidRDefault="005B6B85" w:rsidP="00A31E54">
      <w:pPr>
        <w:numPr>
          <w:ilvl w:val="0"/>
          <w:numId w:val="26"/>
        </w:numPr>
        <w:tabs>
          <w:tab w:val="left" w:pos="1420"/>
        </w:tabs>
        <w:spacing w:line="360" w:lineRule="auto"/>
        <w:ind w:left="1420" w:hanging="410"/>
        <w:jc w:val="both"/>
        <w:rPr>
          <w:rFonts w:eastAsia="Symbol"/>
          <w:sz w:val="28"/>
          <w:szCs w:val="28"/>
        </w:rPr>
      </w:pPr>
      <w:r w:rsidRPr="00395516">
        <w:rPr>
          <w:rFonts w:eastAsia="Times New Roman"/>
          <w:sz w:val="28"/>
          <w:szCs w:val="28"/>
        </w:rPr>
        <w:lastRenderedPageBreak/>
        <w:t>Погулять в лесу, покричать.</w:t>
      </w:r>
    </w:p>
    <w:p w:rsidR="00501CF7" w:rsidRPr="00395516" w:rsidRDefault="005B6B85" w:rsidP="00A31E54">
      <w:pPr>
        <w:numPr>
          <w:ilvl w:val="0"/>
          <w:numId w:val="26"/>
        </w:numPr>
        <w:tabs>
          <w:tab w:val="left" w:pos="1420"/>
        </w:tabs>
        <w:spacing w:line="360" w:lineRule="auto"/>
        <w:ind w:left="1420" w:hanging="410"/>
        <w:jc w:val="both"/>
        <w:rPr>
          <w:rFonts w:eastAsia="Symbol"/>
          <w:sz w:val="28"/>
          <w:szCs w:val="28"/>
        </w:rPr>
      </w:pPr>
      <w:r w:rsidRPr="00395516">
        <w:rPr>
          <w:rFonts w:eastAsia="Times New Roman"/>
          <w:sz w:val="28"/>
          <w:szCs w:val="28"/>
        </w:rPr>
        <w:t>Посчитать зубы языком с внутренней стороны.</w:t>
      </w:r>
    </w:p>
    <w:p w:rsidR="00501CF7" w:rsidRPr="00395516" w:rsidRDefault="005B6B85" w:rsidP="00395516">
      <w:pPr>
        <w:spacing w:line="360" w:lineRule="auto"/>
        <w:ind w:firstLine="720"/>
        <w:jc w:val="both"/>
        <w:rPr>
          <w:sz w:val="28"/>
          <w:szCs w:val="28"/>
        </w:rPr>
      </w:pPr>
      <w:r w:rsidRPr="00395516">
        <w:rPr>
          <w:rFonts w:eastAsia="Times New Roman"/>
          <w:b/>
          <w:bCs/>
          <w:sz w:val="28"/>
          <w:szCs w:val="28"/>
        </w:rPr>
        <w:t>Как управлять своими эмоциями</w:t>
      </w:r>
    </w:p>
    <w:p w:rsidR="00501CF7" w:rsidRPr="00395516" w:rsidRDefault="005B6B85" w:rsidP="00A31E54">
      <w:pPr>
        <w:numPr>
          <w:ilvl w:val="1"/>
          <w:numId w:val="27"/>
        </w:numPr>
        <w:tabs>
          <w:tab w:val="left" w:pos="739"/>
        </w:tabs>
        <w:spacing w:line="360" w:lineRule="auto"/>
        <w:ind w:firstLine="583"/>
        <w:jc w:val="both"/>
        <w:rPr>
          <w:rFonts w:eastAsia="Times New Roman"/>
          <w:sz w:val="28"/>
          <w:szCs w:val="28"/>
        </w:rPr>
      </w:pPr>
      <w:r w:rsidRPr="00395516">
        <w:rPr>
          <w:rFonts w:eastAsia="Times New Roman"/>
          <w:sz w:val="28"/>
          <w:szCs w:val="28"/>
        </w:rPr>
        <w:t>Негативные эмоции мешают нам приступить к работе, либо продолжить работу, мешают собраться с мыслями. Как же можно помочь себе в ситуации, когда Вы уже испытываете эти эмоции?</w:t>
      </w:r>
    </w:p>
    <w:p w:rsidR="00501CF7" w:rsidRPr="00395516" w:rsidRDefault="005B6B85" w:rsidP="00A31E54">
      <w:pPr>
        <w:numPr>
          <w:ilvl w:val="1"/>
          <w:numId w:val="27"/>
        </w:numPr>
        <w:tabs>
          <w:tab w:val="left" w:pos="1013"/>
        </w:tabs>
        <w:spacing w:line="360" w:lineRule="auto"/>
        <w:ind w:firstLine="583"/>
        <w:jc w:val="both"/>
        <w:rPr>
          <w:rFonts w:eastAsia="Times New Roman"/>
          <w:sz w:val="28"/>
          <w:szCs w:val="28"/>
        </w:rPr>
      </w:pPr>
      <w:r w:rsidRPr="00395516">
        <w:rPr>
          <w:rFonts w:eastAsia="Times New Roman"/>
          <w:sz w:val="28"/>
          <w:szCs w:val="28"/>
        </w:rPr>
        <w:t>Можно разрядить свои эмоции, поговорив с теми людьми, которые поймут и посочувствуют Ваше состояние.</w:t>
      </w:r>
    </w:p>
    <w:p w:rsidR="00501CF7" w:rsidRPr="00395516" w:rsidRDefault="005B6B85" w:rsidP="00A31E54">
      <w:pPr>
        <w:numPr>
          <w:ilvl w:val="1"/>
          <w:numId w:val="27"/>
        </w:numPr>
        <w:tabs>
          <w:tab w:val="left" w:pos="730"/>
        </w:tabs>
        <w:spacing w:line="360" w:lineRule="auto"/>
        <w:ind w:firstLine="583"/>
        <w:jc w:val="both"/>
        <w:rPr>
          <w:rFonts w:eastAsia="Times New Roman"/>
          <w:sz w:val="28"/>
          <w:szCs w:val="28"/>
        </w:rPr>
      </w:pPr>
      <w:r w:rsidRPr="00395516">
        <w:rPr>
          <w:rFonts w:eastAsia="Times New Roman"/>
          <w:sz w:val="28"/>
          <w:szCs w:val="28"/>
        </w:rPr>
        <w:t>Если ты один, можешь поколотить подушку или выжать мокрое полотенце – это поможет расслабиться, так как обычно при негативных эмоциях большая часть энергии копится в мышцах плеч, в верхней части рук и в пальцах.</w:t>
      </w:r>
    </w:p>
    <w:p w:rsidR="00501CF7" w:rsidRPr="00395516" w:rsidRDefault="005B6B85" w:rsidP="00A31E54">
      <w:pPr>
        <w:numPr>
          <w:ilvl w:val="1"/>
          <w:numId w:val="27"/>
        </w:numPr>
        <w:tabs>
          <w:tab w:val="left" w:pos="740"/>
        </w:tabs>
        <w:spacing w:line="360" w:lineRule="auto"/>
        <w:ind w:left="740" w:hanging="147"/>
        <w:jc w:val="both"/>
        <w:rPr>
          <w:rFonts w:eastAsia="Times New Roman"/>
          <w:sz w:val="28"/>
          <w:szCs w:val="28"/>
        </w:rPr>
      </w:pPr>
      <w:r w:rsidRPr="00395516">
        <w:rPr>
          <w:rFonts w:eastAsia="Times New Roman"/>
          <w:sz w:val="28"/>
          <w:szCs w:val="28"/>
        </w:rPr>
        <w:t>Произвести любые спонтанные звуки – напряжение может быть «заперто» в горле.</w:t>
      </w:r>
    </w:p>
    <w:p w:rsidR="00501CF7" w:rsidRPr="00395516" w:rsidRDefault="005B6B85" w:rsidP="00A31E54">
      <w:pPr>
        <w:numPr>
          <w:ilvl w:val="2"/>
          <w:numId w:val="27"/>
        </w:numPr>
        <w:tabs>
          <w:tab w:val="left" w:pos="811"/>
        </w:tabs>
        <w:spacing w:line="360" w:lineRule="auto"/>
        <w:ind w:firstLine="646"/>
        <w:jc w:val="both"/>
        <w:rPr>
          <w:rFonts w:eastAsia="Times New Roman"/>
          <w:sz w:val="28"/>
          <w:szCs w:val="28"/>
        </w:rPr>
      </w:pPr>
      <w:r w:rsidRPr="00395516">
        <w:rPr>
          <w:rFonts w:eastAsia="Times New Roman"/>
          <w:sz w:val="28"/>
          <w:szCs w:val="28"/>
        </w:rPr>
        <w:t>Можно использовать такой прием, как дыхание уступами: три-четыре коротких выдоха подряд, затем такое же количество коротких вдохов. Благодаря этому разбивается поток импульсов, идущих в мозг при глубоком вдохе, что очень важно при стрессе. Природа дала нашему мозгу отличное средство защиты от психических перегрузок — смех и плач. Смех оказывается своеобразной защитой нервной системы. Его можно рассматривать как серию коротких выдохов. Эти выдохи и дробят опасный поток импульсов. В этом упражнении соединяются целебные свойства плача и смеха.</w:t>
      </w:r>
    </w:p>
    <w:p w:rsidR="00501CF7" w:rsidRPr="00395516" w:rsidRDefault="005B6B85" w:rsidP="00395516">
      <w:pPr>
        <w:spacing w:line="360" w:lineRule="auto"/>
        <w:ind w:firstLine="720"/>
        <w:jc w:val="both"/>
        <w:rPr>
          <w:rFonts w:eastAsia="Times New Roman"/>
          <w:sz w:val="28"/>
          <w:szCs w:val="28"/>
        </w:rPr>
      </w:pPr>
      <w:r w:rsidRPr="00395516">
        <w:rPr>
          <w:rFonts w:eastAsia="Times New Roman"/>
          <w:b/>
          <w:bCs/>
          <w:sz w:val="28"/>
          <w:szCs w:val="28"/>
        </w:rPr>
        <w:t>Упражнения на снятие эмоционального напряжения</w:t>
      </w:r>
    </w:p>
    <w:p w:rsidR="00501CF7" w:rsidRPr="00395516" w:rsidRDefault="005B6B85" w:rsidP="00A31E54">
      <w:pPr>
        <w:numPr>
          <w:ilvl w:val="3"/>
          <w:numId w:val="27"/>
        </w:numPr>
        <w:tabs>
          <w:tab w:val="left" w:pos="977"/>
        </w:tabs>
        <w:spacing w:line="360" w:lineRule="auto"/>
        <w:ind w:left="300" w:firstLine="509"/>
        <w:jc w:val="both"/>
        <w:rPr>
          <w:rFonts w:eastAsia="Times New Roman"/>
          <w:sz w:val="28"/>
          <w:szCs w:val="28"/>
        </w:rPr>
      </w:pPr>
      <w:r w:rsidRPr="00395516">
        <w:rPr>
          <w:rFonts w:eastAsia="Times New Roman"/>
          <w:sz w:val="28"/>
          <w:szCs w:val="28"/>
        </w:rPr>
        <w:t>Сожмите пальцы в кулак с загнутым внутрь большим пальцем. Делая выдох спокойно, не торопясь, сжимайте с усилием кулак. Затем, ослабляя сжатие кулака, сделайте вдох. Повторите 5 раз. Теперь попробуйте выполнить это упражнение с закрытыми глазами, что удваивает эффект.</w:t>
      </w:r>
    </w:p>
    <w:p w:rsidR="00501CF7" w:rsidRPr="00395516" w:rsidRDefault="005B6B85" w:rsidP="00A31E54">
      <w:pPr>
        <w:numPr>
          <w:ilvl w:val="3"/>
          <w:numId w:val="27"/>
        </w:numPr>
        <w:tabs>
          <w:tab w:val="left" w:pos="960"/>
        </w:tabs>
        <w:spacing w:line="360" w:lineRule="auto"/>
        <w:ind w:left="960" w:hanging="142"/>
        <w:jc w:val="both"/>
        <w:rPr>
          <w:rFonts w:eastAsia="Times New Roman"/>
          <w:sz w:val="28"/>
          <w:szCs w:val="28"/>
        </w:rPr>
      </w:pPr>
      <w:r w:rsidRPr="00395516">
        <w:rPr>
          <w:rFonts w:eastAsia="Times New Roman"/>
          <w:sz w:val="28"/>
          <w:szCs w:val="28"/>
        </w:rPr>
        <w:t>Слегка помассируйте кончик мизинца.</w:t>
      </w:r>
    </w:p>
    <w:p w:rsidR="00501CF7" w:rsidRPr="00395516" w:rsidRDefault="005B6B85" w:rsidP="00A31E54">
      <w:pPr>
        <w:numPr>
          <w:ilvl w:val="4"/>
          <w:numId w:val="27"/>
        </w:numPr>
        <w:tabs>
          <w:tab w:val="left" w:pos="1020"/>
        </w:tabs>
        <w:spacing w:line="360" w:lineRule="auto"/>
        <w:ind w:left="1020" w:hanging="144"/>
        <w:jc w:val="both"/>
        <w:rPr>
          <w:rFonts w:eastAsia="Times New Roman"/>
          <w:sz w:val="28"/>
          <w:szCs w:val="28"/>
        </w:rPr>
      </w:pPr>
      <w:r w:rsidRPr="00395516">
        <w:rPr>
          <w:rFonts w:eastAsia="Times New Roman"/>
          <w:sz w:val="28"/>
          <w:szCs w:val="28"/>
        </w:rPr>
        <w:t>Возьмите по два грецких ореха и совершайте ими круговые движения в каждой ладони.</w:t>
      </w:r>
    </w:p>
    <w:p w:rsidR="00501CF7" w:rsidRPr="00395516" w:rsidRDefault="005B6B85" w:rsidP="00A31E54">
      <w:pPr>
        <w:numPr>
          <w:ilvl w:val="4"/>
          <w:numId w:val="27"/>
        </w:numPr>
        <w:tabs>
          <w:tab w:val="left" w:pos="1063"/>
        </w:tabs>
        <w:spacing w:line="360" w:lineRule="auto"/>
        <w:ind w:left="300" w:firstLine="566"/>
        <w:jc w:val="both"/>
        <w:rPr>
          <w:rFonts w:eastAsia="Times New Roman"/>
          <w:sz w:val="28"/>
          <w:szCs w:val="28"/>
        </w:rPr>
      </w:pPr>
      <w:r w:rsidRPr="00395516">
        <w:rPr>
          <w:rFonts w:eastAsia="Times New Roman"/>
          <w:sz w:val="28"/>
          <w:szCs w:val="28"/>
        </w:rPr>
        <w:lastRenderedPageBreak/>
        <w:t>Поместите орех на ладонь ближе к мизинцу, прижмите его ладонью другой руки и делайте орехом круговые движения в течение 3 минут.</w:t>
      </w:r>
    </w:p>
    <w:p w:rsidR="00501CF7" w:rsidRPr="00395516" w:rsidRDefault="005B6B85" w:rsidP="00A31E54">
      <w:pPr>
        <w:numPr>
          <w:ilvl w:val="5"/>
          <w:numId w:val="27"/>
        </w:numPr>
        <w:tabs>
          <w:tab w:val="left" w:pos="1106"/>
        </w:tabs>
        <w:spacing w:line="360" w:lineRule="auto"/>
        <w:ind w:left="300" w:firstLine="629"/>
        <w:jc w:val="both"/>
        <w:rPr>
          <w:rFonts w:eastAsia="Times New Roman"/>
          <w:sz w:val="28"/>
          <w:szCs w:val="28"/>
        </w:rPr>
      </w:pPr>
      <w:r w:rsidRPr="00395516">
        <w:rPr>
          <w:rFonts w:eastAsia="Times New Roman"/>
          <w:sz w:val="28"/>
          <w:szCs w:val="28"/>
        </w:rPr>
        <w:t>Встаньте и сделайте очень глубокий выдох. Затем наберите полные легкие воздуха и выдохните со звуком. Пропойте во все время выдоха долгое «</w:t>
      </w:r>
      <w:proofErr w:type="spellStart"/>
      <w:r w:rsidRPr="00395516">
        <w:rPr>
          <w:rFonts w:eastAsia="Times New Roman"/>
          <w:sz w:val="28"/>
          <w:szCs w:val="28"/>
        </w:rPr>
        <w:t>Аааааа</w:t>
      </w:r>
      <w:proofErr w:type="spellEnd"/>
      <w:r w:rsidRPr="00395516">
        <w:rPr>
          <w:rFonts w:eastAsia="Times New Roman"/>
          <w:sz w:val="28"/>
          <w:szCs w:val="28"/>
        </w:rPr>
        <w:t>». Представьте себе, что при этом из Вас «вытекает» ощущение напряжения, усталости. А на вдохе представьте себе, что вдыхаете вместе с воздухом веселые и радостные мысли. На каждом выдохе повторяйте звук «</w:t>
      </w:r>
      <w:proofErr w:type="spellStart"/>
      <w:r w:rsidRPr="00395516">
        <w:rPr>
          <w:rFonts w:eastAsia="Times New Roman"/>
          <w:sz w:val="28"/>
          <w:szCs w:val="28"/>
        </w:rPr>
        <w:t>Ааааа</w:t>
      </w:r>
      <w:proofErr w:type="spellEnd"/>
      <w:r w:rsidRPr="00395516">
        <w:rPr>
          <w:rFonts w:eastAsia="Times New Roman"/>
          <w:sz w:val="28"/>
          <w:szCs w:val="28"/>
        </w:rPr>
        <w:t>» все громче и громче, пока неприятные ощущения не покинут Вас полностью.</w:t>
      </w:r>
    </w:p>
    <w:p w:rsidR="00501CF7" w:rsidRPr="00395516" w:rsidRDefault="005B6B85" w:rsidP="00A31E54">
      <w:pPr>
        <w:numPr>
          <w:ilvl w:val="6"/>
          <w:numId w:val="27"/>
        </w:numPr>
        <w:tabs>
          <w:tab w:val="left" w:pos="1174"/>
        </w:tabs>
        <w:spacing w:line="360" w:lineRule="auto"/>
        <w:ind w:left="300" w:firstLine="686"/>
        <w:jc w:val="both"/>
        <w:rPr>
          <w:rFonts w:eastAsia="Times New Roman"/>
          <w:sz w:val="28"/>
          <w:szCs w:val="28"/>
        </w:rPr>
      </w:pPr>
      <w:r w:rsidRPr="00395516">
        <w:rPr>
          <w:rFonts w:eastAsia="Times New Roman"/>
          <w:sz w:val="28"/>
          <w:szCs w:val="28"/>
        </w:rPr>
        <w:t>На минутку встаньте со своего места и превратитесь в сигнальную сирену машины «Скорой помощи». Положите руку себе на голову и произнесите громкий высокий протяжный звук «</w:t>
      </w:r>
      <w:proofErr w:type="spellStart"/>
      <w:r w:rsidRPr="00395516">
        <w:rPr>
          <w:rFonts w:eastAsia="Times New Roman"/>
          <w:sz w:val="28"/>
          <w:szCs w:val="28"/>
        </w:rPr>
        <w:t>Иииии</w:t>
      </w:r>
      <w:proofErr w:type="spellEnd"/>
      <w:r w:rsidRPr="00395516">
        <w:rPr>
          <w:rFonts w:eastAsia="Times New Roman"/>
          <w:sz w:val="28"/>
          <w:szCs w:val="28"/>
        </w:rPr>
        <w:t>». Постарайтесь почувствовать, как Ваша голова начинает дрожать от этого звука.</w:t>
      </w:r>
    </w:p>
    <w:p w:rsidR="00501CF7" w:rsidRPr="00395516" w:rsidRDefault="00A31E54" w:rsidP="00A31E54">
      <w:pPr>
        <w:tabs>
          <w:tab w:val="left" w:pos="555"/>
        </w:tabs>
        <w:spacing w:line="360" w:lineRule="auto"/>
        <w:ind w:firstLine="720"/>
        <w:jc w:val="both"/>
        <w:rPr>
          <w:rFonts w:eastAsia="Times New Roman"/>
          <w:sz w:val="28"/>
          <w:szCs w:val="28"/>
        </w:rPr>
      </w:pPr>
      <w:r>
        <w:rPr>
          <w:rFonts w:eastAsia="Times New Roman"/>
          <w:sz w:val="28"/>
          <w:szCs w:val="28"/>
        </w:rPr>
        <w:t xml:space="preserve">А </w:t>
      </w:r>
      <w:r w:rsidR="005B6B85" w:rsidRPr="00395516">
        <w:rPr>
          <w:rFonts w:eastAsia="Times New Roman"/>
          <w:sz w:val="28"/>
          <w:szCs w:val="28"/>
        </w:rPr>
        <w:t xml:space="preserve">теперь попробуйте прокричать этот звук подобно сигнальной сирене – произносите </w:t>
      </w:r>
      <w:proofErr w:type="gramStart"/>
      <w:r w:rsidR="005B6B85" w:rsidRPr="00395516">
        <w:rPr>
          <w:rFonts w:eastAsia="Times New Roman"/>
          <w:sz w:val="28"/>
          <w:szCs w:val="28"/>
        </w:rPr>
        <w:t>его то</w:t>
      </w:r>
      <w:proofErr w:type="gramEnd"/>
      <w:r w:rsidR="005B6B85" w:rsidRPr="00395516">
        <w:rPr>
          <w:rFonts w:eastAsia="Times New Roman"/>
          <w:sz w:val="28"/>
          <w:szCs w:val="28"/>
        </w:rPr>
        <w:t xml:space="preserve"> выше, то ниже (30 сек.)</w:t>
      </w:r>
    </w:p>
    <w:p w:rsidR="00501CF7" w:rsidRPr="00395516" w:rsidRDefault="005B6B85" w:rsidP="00395516">
      <w:pPr>
        <w:spacing w:line="360" w:lineRule="auto"/>
        <w:ind w:firstLine="720"/>
        <w:jc w:val="both"/>
        <w:rPr>
          <w:rFonts w:eastAsia="Times New Roman"/>
          <w:sz w:val="28"/>
          <w:szCs w:val="28"/>
        </w:rPr>
      </w:pPr>
      <w:r w:rsidRPr="00395516">
        <w:rPr>
          <w:rFonts w:eastAsia="Times New Roman"/>
          <w:b/>
          <w:bCs/>
          <w:sz w:val="28"/>
          <w:szCs w:val="28"/>
        </w:rPr>
        <w:t>Что делать, если устали глаза?</w:t>
      </w:r>
    </w:p>
    <w:p w:rsidR="00501CF7" w:rsidRPr="00395516" w:rsidRDefault="005B6B85" w:rsidP="00395516">
      <w:pPr>
        <w:spacing w:line="360" w:lineRule="auto"/>
        <w:ind w:firstLine="720"/>
        <w:jc w:val="both"/>
        <w:rPr>
          <w:sz w:val="28"/>
          <w:szCs w:val="28"/>
        </w:rPr>
      </w:pPr>
      <w:r w:rsidRPr="00395516">
        <w:rPr>
          <w:rFonts w:eastAsia="Times New Roman"/>
          <w:sz w:val="28"/>
          <w:szCs w:val="28"/>
        </w:rPr>
        <w:t>В период подготовки к экзаменам увеличивается нагрузка на глаза. Если устали глаза, значит,</w:t>
      </w:r>
      <w:r w:rsidR="00A31E54">
        <w:rPr>
          <w:rFonts w:eastAsia="Times New Roman"/>
          <w:sz w:val="28"/>
          <w:szCs w:val="28"/>
        </w:rPr>
        <w:t xml:space="preserve"> </w:t>
      </w:r>
      <w:r w:rsidRPr="00395516">
        <w:rPr>
          <w:rFonts w:eastAsia="Times New Roman"/>
          <w:sz w:val="28"/>
          <w:szCs w:val="28"/>
        </w:rPr>
        <w:t>устал и организм: ему может не хватить сил для выполнения экзаменационного задания. Нужно сделать так, чтобы глаза отдохнули. Выполни два любых упражнения:</w:t>
      </w:r>
    </w:p>
    <w:p w:rsidR="00501CF7" w:rsidRPr="00395516" w:rsidRDefault="005B6B85" w:rsidP="00395516">
      <w:pPr>
        <w:spacing w:line="360" w:lineRule="auto"/>
        <w:ind w:firstLine="720"/>
        <w:jc w:val="both"/>
        <w:rPr>
          <w:sz w:val="28"/>
          <w:szCs w:val="28"/>
        </w:rPr>
      </w:pPr>
      <w:r w:rsidRPr="00395516">
        <w:rPr>
          <w:rFonts w:eastAsia="Times New Roman"/>
          <w:sz w:val="28"/>
          <w:szCs w:val="28"/>
        </w:rPr>
        <w:t>— посмотри попеременно вверх-вниз (25 секунд), влево — вправо (15 секунд);</w:t>
      </w:r>
    </w:p>
    <w:p w:rsidR="00501CF7" w:rsidRPr="00395516" w:rsidRDefault="005B6B85" w:rsidP="00395516">
      <w:pPr>
        <w:spacing w:line="360" w:lineRule="auto"/>
        <w:ind w:firstLine="720"/>
        <w:jc w:val="both"/>
        <w:rPr>
          <w:sz w:val="28"/>
          <w:szCs w:val="28"/>
        </w:rPr>
      </w:pPr>
      <w:r w:rsidRPr="00395516">
        <w:rPr>
          <w:rFonts w:eastAsia="Times New Roman"/>
          <w:sz w:val="28"/>
          <w:szCs w:val="28"/>
        </w:rPr>
        <w:t>— напиши глазами свое имя, отчество, фамилию;</w:t>
      </w:r>
    </w:p>
    <w:p w:rsidR="00501CF7" w:rsidRPr="00395516" w:rsidRDefault="005B6B85" w:rsidP="00395516">
      <w:pPr>
        <w:spacing w:line="360" w:lineRule="auto"/>
        <w:ind w:firstLine="720"/>
        <w:jc w:val="both"/>
        <w:rPr>
          <w:sz w:val="28"/>
          <w:szCs w:val="28"/>
        </w:rPr>
      </w:pPr>
      <w:r w:rsidRPr="00395516">
        <w:rPr>
          <w:rFonts w:eastAsia="Times New Roman"/>
          <w:sz w:val="28"/>
          <w:szCs w:val="28"/>
        </w:rPr>
        <w:t>— попеременно фиксируй взгляд на удаленном предмете (20 секунд), потом на листе бумаги перед собой (20 секунд);</w:t>
      </w:r>
    </w:p>
    <w:p w:rsidR="00501CF7" w:rsidRPr="00395516" w:rsidRDefault="005B6B85" w:rsidP="00395516">
      <w:pPr>
        <w:spacing w:line="360" w:lineRule="auto"/>
        <w:ind w:firstLine="720"/>
        <w:jc w:val="both"/>
        <w:rPr>
          <w:sz w:val="28"/>
          <w:szCs w:val="28"/>
        </w:rPr>
      </w:pPr>
      <w:r w:rsidRPr="00395516">
        <w:rPr>
          <w:rFonts w:eastAsia="Times New Roman"/>
          <w:sz w:val="28"/>
          <w:szCs w:val="28"/>
        </w:rPr>
        <w:t>— нарисуй квадрат, треугольник — сначала по часовой стрелке, потом в противоположную сторону.</w:t>
      </w:r>
    </w:p>
    <w:p w:rsidR="00501CF7" w:rsidRPr="00395516" w:rsidRDefault="005B6B85" w:rsidP="00395516">
      <w:pPr>
        <w:spacing w:line="360" w:lineRule="auto"/>
        <w:ind w:firstLine="720"/>
        <w:jc w:val="both"/>
        <w:rPr>
          <w:sz w:val="28"/>
          <w:szCs w:val="28"/>
        </w:rPr>
      </w:pPr>
      <w:r w:rsidRPr="00395516">
        <w:rPr>
          <w:rFonts w:eastAsia="Times New Roman"/>
          <w:b/>
          <w:bCs/>
          <w:sz w:val="28"/>
          <w:szCs w:val="28"/>
        </w:rPr>
        <w:t xml:space="preserve">Упражнение </w:t>
      </w:r>
      <w:proofErr w:type="gramStart"/>
      <w:r w:rsidRPr="00395516">
        <w:rPr>
          <w:rFonts w:eastAsia="Times New Roman"/>
          <w:b/>
          <w:bCs/>
          <w:sz w:val="28"/>
          <w:szCs w:val="28"/>
        </w:rPr>
        <w:t>для</w:t>
      </w:r>
      <w:proofErr w:type="gramEnd"/>
      <w:r w:rsidRPr="00395516">
        <w:rPr>
          <w:rFonts w:eastAsia="Times New Roman"/>
          <w:b/>
          <w:bCs/>
          <w:sz w:val="28"/>
          <w:szCs w:val="28"/>
        </w:rPr>
        <w:t xml:space="preserve"> </w:t>
      </w:r>
      <w:proofErr w:type="gramStart"/>
      <w:r w:rsidRPr="00395516">
        <w:rPr>
          <w:rFonts w:eastAsia="Times New Roman"/>
          <w:b/>
          <w:bCs/>
          <w:sz w:val="28"/>
          <w:szCs w:val="28"/>
        </w:rPr>
        <w:t>стимуляция</w:t>
      </w:r>
      <w:proofErr w:type="gramEnd"/>
      <w:r w:rsidRPr="00395516">
        <w:rPr>
          <w:rFonts w:eastAsia="Times New Roman"/>
          <w:b/>
          <w:bCs/>
          <w:sz w:val="28"/>
          <w:szCs w:val="28"/>
        </w:rPr>
        <w:t xml:space="preserve"> познавательных способностей</w:t>
      </w:r>
    </w:p>
    <w:p w:rsidR="00501CF7" w:rsidRPr="00395516" w:rsidRDefault="005B6B85" w:rsidP="00395516">
      <w:pPr>
        <w:spacing w:line="360" w:lineRule="auto"/>
        <w:ind w:firstLine="720"/>
        <w:jc w:val="both"/>
        <w:rPr>
          <w:sz w:val="28"/>
          <w:szCs w:val="28"/>
        </w:rPr>
      </w:pPr>
      <w:r w:rsidRPr="00395516">
        <w:rPr>
          <w:rFonts w:eastAsia="Times New Roman"/>
          <w:b/>
          <w:bCs/>
          <w:sz w:val="28"/>
          <w:szCs w:val="28"/>
        </w:rPr>
        <w:lastRenderedPageBreak/>
        <w:t>Инструкция</w:t>
      </w:r>
      <w:r w:rsidRPr="00395516">
        <w:rPr>
          <w:rFonts w:eastAsia="Times New Roman"/>
          <w:sz w:val="28"/>
          <w:szCs w:val="28"/>
        </w:rPr>
        <w:t xml:space="preserve">: </w:t>
      </w:r>
      <w:proofErr w:type="gramStart"/>
      <w:r w:rsidRPr="00395516">
        <w:rPr>
          <w:rFonts w:eastAsia="Times New Roman"/>
          <w:sz w:val="28"/>
          <w:szCs w:val="28"/>
        </w:rPr>
        <w:t>Большим</w:t>
      </w:r>
      <w:proofErr w:type="gramEnd"/>
      <w:r w:rsidRPr="00395516">
        <w:rPr>
          <w:rFonts w:eastAsia="Times New Roman"/>
          <w:sz w:val="28"/>
          <w:szCs w:val="28"/>
        </w:rPr>
        <w:t xml:space="preserve"> и указательным пальцами одной руки с силой сдавливаем фалангу</w:t>
      </w:r>
      <w:r w:rsidRPr="00395516">
        <w:rPr>
          <w:rFonts w:eastAsia="Times New Roman"/>
          <w:b/>
          <w:bCs/>
          <w:sz w:val="28"/>
          <w:szCs w:val="28"/>
        </w:rPr>
        <w:t xml:space="preserve"> </w:t>
      </w:r>
      <w:r w:rsidRPr="00395516">
        <w:rPr>
          <w:rFonts w:eastAsia="Times New Roman"/>
          <w:sz w:val="28"/>
          <w:szCs w:val="28"/>
        </w:rPr>
        <w:t>каждого пальца другой руки, начиная с ногтевой фаланги, сначала в тыльно-ладонной, затем в межпальцевой плоскости. Потом меняем руки.</w:t>
      </w:r>
    </w:p>
    <w:p w:rsidR="00501CF7" w:rsidRPr="00395516" w:rsidRDefault="005B6B85" w:rsidP="00395516">
      <w:pPr>
        <w:spacing w:line="360" w:lineRule="auto"/>
        <w:ind w:firstLine="720"/>
        <w:jc w:val="both"/>
        <w:rPr>
          <w:sz w:val="28"/>
          <w:szCs w:val="28"/>
        </w:rPr>
      </w:pPr>
      <w:r w:rsidRPr="00395516">
        <w:rPr>
          <w:rFonts w:eastAsia="Times New Roman"/>
          <w:sz w:val="28"/>
          <w:szCs w:val="28"/>
        </w:rPr>
        <w:t xml:space="preserve">Большим пальцем правой руки нажимаем на середину левой ладони. С ощутимым нажимом совершать круговые движения от центра ладони к периферии, по спирали с выходом на большой палец. </w:t>
      </w:r>
      <w:proofErr w:type="gramStart"/>
      <w:r w:rsidRPr="00395516">
        <w:rPr>
          <w:rFonts w:eastAsia="Times New Roman"/>
          <w:sz w:val="28"/>
          <w:szCs w:val="28"/>
        </w:rPr>
        <w:t>Затем то</w:t>
      </w:r>
      <w:proofErr w:type="gramEnd"/>
      <w:r w:rsidRPr="00395516">
        <w:rPr>
          <w:rFonts w:eastAsia="Times New Roman"/>
          <w:sz w:val="28"/>
          <w:szCs w:val="28"/>
        </w:rPr>
        <w:t xml:space="preserve"> же другой рукой.</w:t>
      </w:r>
    </w:p>
    <w:p w:rsidR="00501CF7" w:rsidRPr="00395516" w:rsidRDefault="00501CF7" w:rsidP="00395516">
      <w:pPr>
        <w:spacing w:line="360" w:lineRule="auto"/>
        <w:ind w:firstLine="720"/>
        <w:jc w:val="both"/>
        <w:rPr>
          <w:sz w:val="28"/>
          <w:szCs w:val="28"/>
        </w:rPr>
      </w:pPr>
    </w:p>
    <w:p w:rsidR="00A31E54" w:rsidRPr="00A31E54" w:rsidRDefault="00A31E54" w:rsidP="00A31E54">
      <w:pPr>
        <w:spacing w:line="360" w:lineRule="auto"/>
        <w:ind w:left="580" w:firstLine="720"/>
        <w:jc w:val="both"/>
        <w:rPr>
          <w:sz w:val="28"/>
          <w:szCs w:val="28"/>
        </w:rPr>
      </w:pPr>
      <w:r w:rsidRPr="00A31E54">
        <w:rPr>
          <w:rFonts w:eastAsia="Times New Roman"/>
          <w:i/>
          <w:iCs/>
          <w:sz w:val="28"/>
          <w:szCs w:val="28"/>
        </w:rPr>
        <w:t>Литература:</w:t>
      </w:r>
    </w:p>
    <w:p w:rsidR="00A31E54" w:rsidRPr="00A31E54" w:rsidRDefault="00A31E54" w:rsidP="00A31E54">
      <w:pPr>
        <w:pStyle w:val="a4"/>
        <w:numPr>
          <w:ilvl w:val="0"/>
          <w:numId w:val="28"/>
        </w:numPr>
        <w:tabs>
          <w:tab w:val="left" w:pos="2694"/>
        </w:tabs>
        <w:spacing w:line="360" w:lineRule="auto"/>
        <w:ind w:left="426"/>
        <w:jc w:val="both"/>
        <w:rPr>
          <w:sz w:val="28"/>
          <w:szCs w:val="28"/>
        </w:rPr>
      </w:pPr>
      <w:r w:rsidRPr="00A31E54">
        <w:rPr>
          <w:rFonts w:eastAsia="Times New Roman"/>
          <w:sz w:val="28"/>
          <w:szCs w:val="28"/>
        </w:rPr>
        <w:t>Анн Л. Ф. Психологический тренинг с подростками. – СПб.: Питер, 20</w:t>
      </w:r>
      <w:r w:rsidR="00D552EE">
        <w:rPr>
          <w:rFonts w:eastAsia="Times New Roman"/>
          <w:sz w:val="28"/>
          <w:szCs w:val="28"/>
        </w:rPr>
        <w:t>1</w:t>
      </w:r>
      <w:r w:rsidRPr="00A31E54">
        <w:rPr>
          <w:rFonts w:eastAsia="Times New Roman"/>
          <w:sz w:val="28"/>
          <w:szCs w:val="28"/>
        </w:rPr>
        <w:t xml:space="preserve">5. – 271 </w:t>
      </w:r>
      <w:proofErr w:type="gramStart"/>
      <w:r w:rsidRPr="00A31E54">
        <w:rPr>
          <w:rFonts w:eastAsia="Times New Roman"/>
          <w:sz w:val="28"/>
          <w:szCs w:val="28"/>
        </w:rPr>
        <w:t>с</w:t>
      </w:r>
      <w:proofErr w:type="gramEnd"/>
      <w:r w:rsidRPr="00A31E54">
        <w:rPr>
          <w:rFonts w:eastAsia="Times New Roman"/>
          <w:sz w:val="28"/>
          <w:szCs w:val="28"/>
        </w:rPr>
        <w:t>.</w:t>
      </w:r>
    </w:p>
    <w:p w:rsidR="00A31E54" w:rsidRPr="00A31E54" w:rsidRDefault="00A31E54" w:rsidP="00A31E54">
      <w:pPr>
        <w:pStyle w:val="a4"/>
        <w:numPr>
          <w:ilvl w:val="0"/>
          <w:numId w:val="28"/>
        </w:numPr>
        <w:tabs>
          <w:tab w:val="left" w:pos="2694"/>
        </w:tabs>
        <w:spacing w:line="360" w:lineRule="auto"/>
        <w:ind w:left="426"/>
        <w:jc w:val="both"/>
        <w:rPr>
          <w:sz w:val="28"/>
          <w:szCs w:val="28"/>
        </w:rPr>
      </w:pPr>
      <w:proofErr w:type="spellStart"/>
      <w:r w:rsidRPr="00A31E54">
        <w:rPr>
          <w:rFonts w:eastAsia="Times New Roman"/>
          <w:sz w:val="28"/>
          <w:szCs w:val="28"/>
        </w:rPr>
        <w:t>Вачков</w:t>
      </w:r>
      <w:proofErr w:type="spellEnd"/>
      <w:r w:rsidRPr="00A31E54">
        <w:rPr>
          <w:rFonts w:eastAsia="Times New Roman"/>
          <w:sz w:val="28"/>
          <w:szCs w:val="28"/>
        </w:rPr>
        <w:t xml:space="preserve"> И.В. Основы технологии группового тренинга. – М.: Ось-89. 20</w:t>
      </w:r>
      <w:r w:rsidR="00D552EE">
        <w:rPr>
          <w:rFonts w:eastAsia="Times New Roman"/>
          <w:sz w:val="28"/>
          <w:szCs w:val="28"/>
        </w:rPr>
        <w:t>1</w:t>
      </w:r>
      <w:r w:rsidRPr="00A31E54">
        <w:rPr>
          <w:rFonts w:eastAsia="Times New Roman"/>
          <w:sz w:val="28"/>
          <w:szCs w:val="28"/>
        </w:rPr>
        <w:t>3. – 224 с.</w:t>
      </w:r>
    </w:p>
    <w:p w:rsidR="00A31E54" w:rsidRPr="00D552EE" w:rsidRDefault="00A31E54" w:rsidP="00A31E54">
      <w:pPr>
        <w:pStyle w:val="a4"/>
        <w:numPr>
          <w:ilvl w:val="0"/>
          <w:numId w:val="28"/>
        </w:numPr>
        <w:tabs>
          <w:tab w:val="left" w:pos="2694"/>
        </w:tabs>
        <w:spacing w:line="360" w:lineRule="auto"/>
        <w:ind w:left="426"/>
        <w:jc w:val="both"/>
        <w:rPr>
          <w:sz w:val="28"/>
          <w:szCs w:val="28"/>
        </w:rPr>
      </w:pPr>
      <w:r w:rsidRPr="00D552EE">
        <w:rPr>
          <w:rFonts w:eastAsia="Times New Roman"/>
          <w:sz w:val="28"/>
          <w:szCs w:val="28"/>
        </w:rPr>
        <w:t>Грачева  Л.В.  Эмоциональный  тренинг:  искусство  властвовать  собой.  Самоиндукция</w:t>
      </w:r>
      <w:r w:rsidR="00D552EE" w:rsidRPr="00D552EE">
        <w:rPr>
          <w:rFonts w:eastAsia="Times New Roman"/>
          <w:sz w:val="28"/>
          <w:szCs w:val="28"/>
        </w:rPr>
        <w:t xml:space="preserve"> </w:t>
      </w:r>
      <w:r w:rsidRPr="00D552EE">
        <w:rPr>
          <w:rFonts w:eastAsia="Times New Roman"/>
          <w:sz w:val="28"/>
          <w:szCs w:val="28"/>
        </w:rPr>
        <w:t xml:space="preserve">эмоций, упражнения актерского тренинга, исследования. – </w:t>
      </w:r>
      <w:proofErr w:type="spellStart"/>
      <w:r w:rsidRPr="00D552EE">
        <w:rPr>
          <w:rFonts w:eastAsia="Times New Roman"/>
          <w:sz w:val="28"/>
          <w:szCs w:val="28"/>
        </w:rPr>
        <w:t>Спб</w:t>
      </w:r>
      <w:proofErr w:type="spellEnd"/>
      <w:r w:rsidRPr="00D552EE">
        <w:rPr>
          <w:rFonts w:eastAsia="Times New Roman"/>
          <w:sz w:val="28"/>
          <w:szCs w:val="28"/>
        </w:rPr>
        <w:t>.: Речь, 20</w:t>
      </w:r>
      <w:r w:rsidR="00D552EE">
        <w:rPr>
          <w:rFonts w:eastAsia="Times New Roman"/>
          <w:sz w:val="28"/>
          <w:szCs w:val="28"/>
        </w:rPr>
        <w:t>1</w:t>
      </w:r>
      <w:r w:rsidRPr="00D552EE">
        <w:rPr>
          <w:rFonts w:eastAsia="Times New Roman"/>
          <w:sz w:val="28"/>
          <w:szCs w:val="28"/>
        </w:rPr>
        <w:t xml:space="preserve">4. – 120 </w:t>
      </w:r>
      <w:proofErr w:type="gramStart"/>
      <w:r w:rsidRPr="00D552EE">
        <w:rPr>
          <w:rFonts w:eastAsia="Times New Roman"/>
          <w:sz w:val="28"/>
          <w:szCs w:val="28"/>
        </w:rPr>
        <w:t>с</w:t>
      </w:r>
      <w:proofErr w:type="gramEnd"/>
      <w:r w:rsidRPr="00D552EE">
        <w:rPr>
          <w:rFonts w:eastAsia="Times New Roman"/>
          <w:sz w:val="28"/>
          <w:szCs w:val="28"/>
        </w:rPr>
        <w:t>.</w:t>
      </w:r>
    </w:p>
    <w:p w:rsidR="00A31E54" w:rsidRPr="00A31E54" w:rsidRDefault="00A31E54" w:rsidP="00A31E54">
      <w:pPr>
        <w:pStyle w:val="a4"/>
        <w:numPr>
          <w:ilvl w:val="0"/>
          <w:numId w:val="28"/>
        </w:numPr>
        <w:tabs>
          <w:tab w:val="left" w:pos="2694"/>
        </w:tabs>
        <w:spacing w:line="360" w:lineRule="auto"/>
        <w:ind w:left="426"/>
        <w:jc w:val="both"/>
        <w:rPr>
          <w:sz w:val="28"/>
          <w:szCs w:val="28"/>
        </w:rPr>
      </w:pPr>
      <w:r w:rsidRPr="00A31E54">
        <w:rPr>
          <w:rFonts w:eastAsia="Times New Roman"/>
          <w:sz w:val="28"/>
          <w:szCs w:val="28"/>
        </w:rPr>
        <w:t xml:space="preserve">Евтихов О.В. Практика психологического тренинга. – </w:t>
      </w:r>
      <w:proofErr w:type="spellStart"/>
      <w:r w:rsidRPr="00A31E54">
        <w:rPr>
          <w:rFonts w:eastAsia="Times New Roman"/>
          <w:sz w:val="28"/>
          <w:szCs w:val="28"/>
        </w:rPr>
        <w:t>Спб</w:t>
      </w:r>
      <w:proofErr w:type="spellEnd"/>
      <w:r w:rsidRPr="00A31E54">
        <w:rPr>
          <w:rFonts w:eastAsia="Times New Roman"/>
          <w:sz w:val="28"/>
          <w:szCs w:val="28"/>
        </w:rPr>
        <w:t>.: Речь, 20</w:t>
      </w:r>
      <w:r w:rsidR="00D552EE">
        <w:rPr>
          <w:rFonts w:eastAsia="Times New Roman"/>
          <w:sz w:val="28"/>
          <w:szCs w:val="28"/>
        </w:rPr>
        <w:t>1</w:t>
      </w:r>
      <w:r w:rsidRPr="00A31E54">
        <w:rPr>
          <w:rFonts w:eastAsia="Times New Roman"/>
          <w:sz w:val="28"/>
          <w:szCs w:val="28"/>
        </w:rPr>
        <w:t xml:space="preserve">4. – 256 </w:t>
      </w:r>
      <w:proofErr w:type="gramStart"/>
      <w:r w:rsidRPr="00A31E54">
        <w:rPr>
          <w:rFonts w:eastAsia="Times New Roman"/>
          <w:sz w:val="28"/>
          <w:szCs w:val="28"/>
        </w:rPr>
        <w:t>с</w:t>
      </w:r>
      <w:proofErr w:type="gramEnd"/>
      <w:r w:rsidRPr="00A31E54">
        <w:rPr>
          <w:rFonts w:eastAsia="Times New Roman"/>
          <w:sz w:val="28"/>
          <w:szCs w:val="28"/>
        </w:rPr>
        <w:t>.</w:t>
      </w:r>
    </w:p>
    <w:p w:rsidR="00A31E54" w:rsidRPr="00A31E54" w:rsidRDefault="00A31E54" w:rsidP="00A31E54">
      <w:pPr>
        <w:pStyle w:val="a4"/>
        <w:numPr>
          <w:ilvl w:val="0"/>
          <w:numId w:val="28"/>
        </w:numPr>
        <w:tabs>
          <w:tab w:val="left" w:pos="2694"/>
        </w:tabs>
        <w:spacing w:line="360" w:lineRule="auto"/>
        <w:ind w:left="426"/>
        <w:jc w:val="both"/>
        <w:rPr>
          <w:sz w:val="28"/>
          <w:szCs w:val="28"/>
        </w:rPr>
      </w:pPr>
      <w:proofErr w:type="spellStart"/>
      <w:r w:rsidRPr="00A31E54">
        <w:rPr>
          <w:rFonts w:eastAsia="Times New Roman"/>
          <w:sz w:val="28"/>
          <w:szCs w:val="28"/>
        </w:rPr>
        <w:t>Заморев</w:t>
      </w:r>
      <w:proofErr w:type="spellEnd"/>
      <w:r w:rsidRPr="00A31E54">
        <w:rPr>
          <w:rFonts w:eastAsia="Times New Roman"/>
          <w:sz w:val="28"/>
          <w:szCs w:val="28"/>
        </w:rPr>
        <w:t xml:space="preserve"> С.И. Игровая терапия. Совсем не детские проблемы – СПб.: Речь, 20</w:t>
      </w:r>
      <w:r w:rsidR="00D552EE">
        <w:rPr>
          <w:rFonts w:eastAsia="Times New Roman"/>
          <w:sz w:val="28"/>
          <w:szCs w:val="28"/>
        </w:rPr>
        <w:t>2</w:t>
      </w:r>
      <w:r w:rsidRPr="00A31E54">
        <w:rPr>
          <w:rFonts w:eastAsia="Times New Roman"/>
          <w:sz w:val="28"/>
          <w:szCs w:val="28"/>
        </w:rPr>
        <w:t xml:space="preserve">2. – 135 </w:t>
      </w:r>
      <w:proofErr w:type="gramStart"/>
      <w:r w:rsidRPr="00A31E54">
        <w:rPr>
          <w:rFonts w:eastAsia="Times New Roman"/>
          <w:sz w:val="28"/>
          <w:szCs w:val="28"/>
        </w:rPr>
        <w:t>с</w:t>
      </w:r>
      <w:proofErr w:type="gramEnd"/>
      <w:r w:rsidRPr="00A31E54">
        <w:rPr>
          <w:rFonts w:eastAsia="Times New Roman"/>
          <w:sz w:val="28"/>
          <w:szCs w:val="28"/>
        </w:rPr>
        <w:t>.</w:t>
      </w:r>
    </w:p>
    <w:p w:rsidR="00A31E54" w:rsidRPr="00A31E54" w:rsidRDefault="00A31E54" w:rsidP="00A31E54">
      <w:pPr>
        <w:pStyle w:val="a4"/>
        <w:numPr>
          <w:ilvl w:val="0"/>
          <w:numId w:val="28"/>
        </w:numPr>
        <w:tabs>
          <w:tab w:val="left" w:pos="2694"/>
        </w:tabs>
        <w:spacing w:line="360" w:lineRule="auto"/>
        <w:ind w:left="426"/>
        <w:jc w:val="both"/>
        <w:rPr>
          <w:sz w:val="28"/>
          <w:szCs w:val="28"/>
        </w:rPr>
      </w:pPr>
      <w:proofErr w:type="spellStart"/>
      <w:r w:rsidRPr="00A31E54">
        <w:rPr>
          <w:rFonts w:eastAsia="Times New Roman"/>
          <w:sz w:val="28"/>
          <w:szCs w:val="28"/>
        </w:rPr>
        <w:t>Макартычева</w:t>
      </w:r>
      <w:proofErr w:type="spellEnd"/>
      <w:r w:rsidRPr="00A31E54">
        <w:rPr>
          <w:rFonts w:eastAsia="Times New Roman"/>
          <w:sz w:val="28"/>
          <w:szCs w:val="28"/>
        </w:rPr>
        <w:t xml:space="preserve"> Г.И. Тренинг для подростков: профилактика асоциального поведения. – </w:t>
      </w:r>
      <w:proofErr w:type="spellStart"/>
      <w:r w:rsidRPr="00A31E54">
        <w:rPr>
          <w:rFonts w:eastAsia="Times New Roman"/>
          <w:sz w:val="28"/>
          <w:szCs w:val="28"/>
        </w:rPr>
        <w:t>СПб.</w:t>
      </w:r>
      <w:proofErr w:type="gramStart"/>
      <w:r w:rsidRPr="00A31E54">
        <w:rPr>
          <w:rFonts w:eastAsia="Times New Roman"/>
          <w:sz w:val="28"/>
          <w:szCs w:val="28"/>
        </w:rPr>
        <w:t>:Р</w:t>
      </w:r>
      <w:proofErr w:type="gramEnd"/>
      <w:r w:rsidRPr="00A31E54">
        <w:rPr>
          <w:rFonts w:eastAsia="Times New Roman"/>
          <w:sz w:val="28"/>
          <w:szCs w:val="28"/>
        </w:rPr>
        <w:t>ечь</w:t>
      </w:r>
      <w:proofErr w:type="spellEnd"/>
      <w:r w:rsidRPr="00A31E54">
        <w:rPr>
          <w:rFonts w:eastAsia="Times New Roman"/>
          <w:sz w:val="28"/>
          <w:szCs w:val="28"/>
        </w:rPr>
        <w:t>, 20</w:t>
      </w:r>
      <w:r w:rsidR="00D552EE">
        <w:rPr>
          <w:rFonts w:eastAsia="Times New Roman"/>
          <w:sz w:val="28"/>
          <w:szCs w:val="28"/>
        </w:rPr>
        <w:t>1</w:t>
      </w:r>
      <w:r w:rsidRPr="00A31E54">
        <w:rPr>
          <w:rFonts w:eastAsia="Times New Roman"/>
          <w:sz w:val="28"/>
          <w:szCs w:val="28"/>
        </w:rPr>
        <w:t>6. – 192 с.</w:t>
      </w:r>
    </w:p>
    <w:p w:rsidR="00D552EE" w:rsidRPr="00D552EE" w:rsidRDefault="00A31E54" w:rsidP="00A31E54">
      <w:pPr>
        <w:pStyle w:val="a4"/>
        <w:numPr>
          <w:ilvl w:val="0"/>
          <w:numId w:val="28"/>
        </w:numPr>
        <w:tabs>
          <w:tab w:val="left" w:pos="2694"/>
        </w:tabs>
        <w:spacing w:line="360" w:lineRule="auto"/>
        <w:ind w:left="426"/>
        <w:jc w:val="both"/>
        <w:rPr>
          <w:sz w:val="28"/>
          <w:szCs w:val="28"/>
        </w:rPr>
      </w:pPr>
      <w:proofErr w:type="spellStart"/>
      <w:r w:rsidRPr="00A31E54">
        <w:rPr>
          <w:rFonts w:eastAsia="Times New Roman"/>
          <w:sz w:val="28"/>
          <w:szCs w:val="28"/>
        </w:rPr>
        <w:t>Ромек</w:t>
      </w:r>
      <w:proofErr w:type="spellEnd"/>
      <w:r w:rsidRPr="00A31E54">
        <w:rPr>
          <w:rFonts w:eastAsia="Times New Roman"/>
          <w:sz w:val="28"/>
          <w:szCs w:val="28"/>
        </w:rPr>
        <w:t xml:space="preserve"> В.Г. Тренинг уверенности в межличностных отношениях. – </w:t>
      </w:r>
      <w:proofErr w:type="spellStart"/>
      <w:r w:rsidRPr="00A31E54">
        <w:rPr>
          <w:rFonts w:eastAsia="Times New Roman"/>
          <w:sz w:val="28"/>
          <w:szCs w:val="28"/>
        </w:rPr>
        <w:t>Спб</w:t>
      </w:r>
      <w:proofErr w:type="spellEnd"/>
      <w:r w:rsidRPr="00A31E54">
        <w:rPr>
          <w:rFonts w:eastAsia="Times New Roman"/>
          <w:sz w:val="28"/>
          <w:szCs w:val="28"/>
        </w:rPr>
        <w:t>.: Речь, 20</w:t>
      </w:r>
      <w:r w:rsidR="00D552EE">
        <w:rPr>
          <w:rFonts w:eastAsia="Times New Roman"/>
          <w:sz w:val="28"/>
          <w:szCs w:val="28"/>
        </w:rPr>
        <w:t>1</w:t>
      </w:r>
      <w:r w:rsidRPr="00A31E54">
        <w:rPr>
          <w:rFonts w:eastAsia="Times New Roman"/>
          <w:sz w:val="28"/>
          <w:szCs w:val="28"/>
        </w:rPr>
        <w:t xml:space="preserve">5. – 175 </w:t>
      </w:r>
      <w:proofErr w:type="gramStart"/>
      <w:r w:rsidRPr="00A31E54">
        <w:rPr>
          <w:rFonts w:eastAsia="Times New Roman"/>
          <w:sz w:val="28"/>
          <w:szCs w:val="28"/>
        </w:rPr>
        <w:t>с</w:t>
      </w:r>
      <w:proofErr w:type="gramEnd"/>
      <w:r w:rsidRPr="00A31E54">
        <w:rPr>
          <w:rFonts w:eastAsia="Times New Roman"/>
          <w:sz w:val="28"/>
          <w:szCs w:val="28"/>
        </w:rPr>
        <w:t xml:space="preserve">. </w:t>
      </w:r>
    </w:p>
    <w:p w:rsidR="00A31E54" w:rsidRPr="00A31E54" w:rsidRDefault="00A31E54" w:rsidP="00A31E54">
      <w:pPr>
        <w:pStyle w:val="a4"/>
        <w:numPr>
          <w:ilvl w:val="0"/>
          <w:numId w:val="28"/>
        </w:numPr>
        <w:tabs>
          <w:tab w:val="left" w:pos="2694"/>
        </w:tabs>
        <w:spacing w:line="360" w:lineRule="auto"/>
        <w:ind w:left="426"/>
        <w:jc w:val="both"/>
        <w:rPr>
          <w:sz w:val="28"/>
          <w:szCs w:val="28"/>
        </w:rPr>
      </w:pPr>
      <w:proofErr w:type="spellStart"/>
      <w:r w:rsidRPr="00A31E54">
        <w:rPr>
          <w:rFonts w:eastAsia="Times New Roman"/>
          <w:sz w:val="28"/>
          <w:szCs w:val="28"/>
        </w:rPr>
        <w:t>Стебенева</w:t>
      </w:r>
      <w:proofErr w:type="spellEnd"/>
      <w:r w:rsidRPr="00A31E54">
        <w:rPr>
          <w:rFonts w:eastAsia="Times New Roman"/>
          <w:sz w:val="28"/>
          <w:szCs w:val="28"/>
        </w:rPr>
        <w:t xml:space="preserve"> Н., Королева Н. Программа психолого-педагогических мероприятий для выпускников в период подготовки к единому государственному экзамену "Путь к успеху" Шевцова И.В. Тренинг личностного роста. – СПб.: Речь, 2003. – 144 </w:t>
      </w:r>
      <w:proofErr w:type="gramStart"/>
      <w:r w:rsidRPr="00A31E54">
        <w:rPr>
          <w:rFonts w:eastAsia="Times New Roman"/>
          <w:sz w:val="28"/>
          <w:szCs w:val="28"/>
        </w:rPr>
        <w:t>с</w:t>
      </w:r>
      <w:proofErr w:type="gramEnd"/>
      <w:r w:rsidRPr="00A31E54">
        <w:rPr>
          <w:rFonts w:eastAsia="Times New Roman"/>
          <w:sz w:val="28"/>
          <w:szCs w:val="28"/>
        </w:rPr>
        <w:t>.</w:t>
      </w:r>
    </w:p>
    <w:p w:rsidR="00A31E54" w:rsidRPr="00A31E54" w:rsidRDefault="00A31E54" w:rsidP="00A31E54">
      <w:pPr>
        <w:pStyle w:val="a4"/>
        <w:numPr>
          <w:ilvl w:val="0"/>
          <w:numId w:val="28"/>
        </w:numPr>
        <w:tabs>
          <w:tab w:val="left" w:pos="2694"/>
        </w:tabs>
        <w:spacing w:line="360" w:lineRule="auto"/>
        <w:ind w:left="426"/>
        <w:jc w:val="both"/>
        <w:rPr>
          <w:sz w:val="28"/>
          <w:szCs w:val="28"/>
        </w:rPr>
      </w:pPr>
      <w:proofErr w:type="spellStart"/>
      <w:r w:rsidRPr="00A31E54">
        <w:rPr>
          <w:rFonts w:eastAsia="Times New Roman"/>
          <w:sz w:val="28"/>
          <w:szCs w:val="28"/>
        </w:rPr>
        <w:t>Шурухт</w:t>
      </w:r>
      <w:proofErr w:type="spellEnd"/>
      <w:r w:rsidRPr="00A31E54">
        <w:rPr>
          <w:rFonts w:eastAsia="Times New Roman"/>
          <w:sz w:val="28"/>
          <w:szCs w:val="28"/>
        </w:rPr>
        <w:t xml:space="preserve">  С.М.  Подростковый  возраст:  развитие  </w:t>
      </w:r>
      <w:proofErr w:type="spellStart"/>
      <w:r w:rsidRPr="00A31E54">
        <w:rPr>
          <w:rFonts w:eastAsia="Times New Roman"/>
          <w:sz w:val="28"/>
          <w:szCs w:val="28"/>
        </w:rPr>
        <w:t>креативности</w:t>
      </w:r>
      <w:proofErr w:type="spellEnd"/>
      <w:r w:rsidRPr="00A31E54">
        <w:rPr>
          <w:rFonts w:eastAsia="Times New Roman"/>
          <w:sz w:val="28"/>
          <w:szCs w:val="28"/>
        </w:rPr>
        <w:t>,  самосознания,  эмоций, коммуникации и ответственности. – СПб.: Речь, 20</w:t>
      </w:r>
      <w:r w:rsidR="00D552EE">
        <w:rPr>
          <w:rFonts w:eastAsia="Times New Roman"/>
          <w:sz w:val="28"/>
          <w:szCs w:val="28"/>
        </w:rPr>
        <w:t>1</w:t>
      </w:r>
      <w:r w:rsidRPr="00A31E54">
        <w:rPr>
          <w:rFonts w:eastAsia="Times New Roman"/>
          <w:sz w:val="28"/>
          <w:szCs w:val="28"/>
        </w:rPr>
        <w:t xml:space="preserve">6. – 112 </w:t>
      </w:r>
      <w:proofErr w:type="gramStart"/>
      <w:r w:rsidRPr="00A31E54">
        <w:rPr>
          <w:rFonts w:eastAsia="Times New Roman"/>
          <w:sz w:val="28"/>
          <w:szCs w:val="28"/>
        </w:rPr>
        <w:t>с</w:t>
      </w:r>
      <w:proofErr w:type="gramEnd"/>
      <w:r w:rsidRPr="00A31E54">
        <w:rPr>
          <w:rFonts w:eastAsia="Times New Roman"/>
          <w:sz w:val="28"/>
          <w:szCs w:val="28"/>
        </w:rPr>
        <w:t>.</w:t>
      </w:r>
    </w:p>
    <w:sectPr w:rsidR="00A31E54" w:rsidRPr="00A31E54" w:rsidSect="00632DE4">
      <w:pgSz w:w="11900" w:h="16840"/>
      <w:pgMar w:top="1276" w:right="900" w:bottom="1276" w:left="9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7E"/>
    <w:multiLevelType w:val="hybridMultilevel"/>
    <w:tmpl w:val="B53EB79E"/>
    <w:lvl w:ilvl="0" w:tplc="B25624BE">
      <w:start w:val="1"/>
      <w:numFmt w:val="bullet"/>
      <w:lvlText w:val="-"/>
      <w:lvlJc w:val="left"/>
    </w:lvl>
    <w:lvl w:ilvl="1" w:tplc="F44CB28C">
      <w:numFmt w:val="decimal"/>
      <w:lvlText w:val=""/>
      <w:lvlJc w:val="left"/>
    </w:lvl>
    <w:lvl w:ilvl="2" w:tplc="36A26ACE">
      <w:numFmt w:val="decimal"/>
      <w:lvlText w:val=""/>
      <w:lvlJc w:val="left"/>
    </w:lvl>
    <w:lvl w:ilvl="3" w:tplc="F5DCC4F2">
      <w:numFmt w:val="decimal"/>
      <w:lvlText w:val=""/>
      <w:lvlJc w:val="left"/>
    </w:lvl>
    <w:lvl w:ilvl="4" w:tplc="1932143C">
      <w:numFmt w:val="decimal"/>
      <w:lvlText w:val=""/>
      <w:lvlJc w:val="left"/>
    </w:lvl>
    <w:lvl w:ilvl="5" w:tplc="9DFEADB8">
      <w:numFmt w:val="decimal"/>
      <w:lvlText w:val=""/>
      <w:lvlJc w:val="left"/>
    </w:lvl>
    <w:lvl w:ilvl="6" w:tplc="DE585986">
      <w:numFmt w:val="decimal"/>
      <w:lvlText w:val=""/>
      <w:lvlJc w:val="left"/>
    </w:lvl>
    <w:lvl w:ilvl="7" w:tplc="FBE2C1B2">
      <w:numFmt w:val="decimal"/>
      <w:lvlText w:val=""/>
      <w:lvlJc w:val="left"/>
    </w:lvl>
    <w:lvl w:ilvl="8" w:tplc="737E08AE">
      <w:numFmt w:val="decimal"/>
      <w:lvlText w:val=""/>
      <w:lvlJc w:val="left"/>
    </w:lvl>
  </w:abstractNum>
  <w:abstractNum w:abstractNumId="1">
    <w:nsid w:val="00000D66"/>
    <w:multiLevelType w:val="hybridMultilevel"/>
    <w:tmpl w:val="432433C6"/>
    <w:lvl w:ilvl="0" w:tplc="7B944F00">
      <w:start w:val="1"/>
      <w:numFmt w:val="bullet"/>
      <w:lvlText w:val="•"/>
      <w:lvlJc w:val="left"/>
    </w:lvl>
    <w:lvl w:ilvl="1" w:tplc="1DA219BC">
      <w:numFmt w:val="decimal"/>
      <w:lvlText w:val=""/>
      <w:lvlJc w:val="left"/>
    </w:lvl>
    <w:lvl w:ilvl="2" w:tplc="86C48072">
      <w:numFmt w:val="decimal"/>
      <w:lvlText w:val=""/>
      <w:lvlJc w:val="left"/>
    </w:lvl>
    <w:lvl w:ilvl="3" w:tplc="F7FAD8F0">
      <w:numFmt w:val="decimal"/>
      <w:lvlText w:val=""/>
      <w:lvlJc w:val="left"/>
    </w:lvl>
    <w:lvl w:ilvl="4" w:tplc="1CAA232A">
      <w:numFmt w:val="decimal"/>
      <w:lvlText w:val=""/>
      <w:lvlJc w:val="left"/>
    </w:lvl>
    <w:lvl w:ilvl="5" w:tplc="629A1DD6">
      <w:numFmt w:val="decimal"/>
      <w:lvlText w:val=""/>
      <w:lvlJc w:val="left"/>
    </w:lvl>
    <w:lvl w:ilvl="6" w:tplc="08F021D8">
      <w:numFmt w:val="decimal"/>
      <w:lvlText w:val=""/>
      <w:lvlJc w:val="left"/>
    </w:lvl>
    <w:lvl w:ilvl="7" w:tplc="A9467124">
      <w:numFmt w:val="decimal"/>
      <w:lvlText w:val=""/>
      <w:lvlJc w:val="left"/>
    </w:lvl>
    <w:lvl w:ilvl="8" w:tplc="0DCEFB06">
      <w:numFmt w:val="decimal"/>
      <w:lvlText w:val=""/>
      <w:lvlJc w:val="left"/>
    </w:lvl>
  </w:abstractNum>
  <w:abstractNum w:abstractNumId="2">
    <w:nsid w:val="00000FBF"/>
    <w:multiLevelType w:val="hybridMultilevel"/>
    <w:tmpl w:val="7916D782"/>
    <w:lvl w:ilvl="0" w:tplc="3EB074CC">
      <w:start w:val="61"/>
      <w:numFmt w:val="upperLetter"/>
      <w:lvlText w:val="%1."/>
      <w:lvlJc w:val="left"/>
    </w:lvl>
    <w:lvl w:ilvl="1" w:tplc="4BE03A7E">
      <w:numFmt w:val="decimal"/>
      <w:lvlText w:val=""/>
      <w:lvlJc w:val="left"/>
    </w:lvl>
    <w:lvl w:ilvl="2" w:tplc="509E4528">
      <w:numFmt w:val="decimal"/>
      <w:lvlText w:val=""/>
      <w:lvlJc w:val="left"/>
    </w:lvl>
    <w:lvl w:ilvl="3" w:tplc="A0EE5D14">
      <w:numFmt w:val="decimal"/>
      <w:lvlText w:val=""/>
      <w:lvlJc w:val="left"/>
    </w:lvl>
    <w:lvl w:ilvl="4" w:tplc="455C25F2">
      <w:numFmt w:val="decimal"/>
      <w:lvlText w:val=""/>
      <w:lvlJc w:val="left"/>
    </w:lvl>
    <w:lvl w:ilvl="5" w:tplc="42320C0C">
      <w:numFmt w:val="decimal"/>
      <w:lvlText w:val=""/>
      <w:lvlJc w:val="left"/>
    </w:lvl>
    <w:lvl w:ilvl="6" w:tplc="AAE6BFDC">
      <w:numFmt w:val="decimal"/>
      <w:lvlText w:val=""/>
      <w:lvlJc w:val="left"/>
    </w:lvl>
    <w:lvl w:ilvl="7" w:tplc="F466746E">
      <w:numFmt w:val="decimal"/>
      <w:lvlText w:val=""/>
      <w:lvlJc w:val="left"/>
    </w:lvl>
    <w:lvl w:ilvl="8" w:tplc="FC587638">
      <w:numFmt w:val="decimal"/>
      <w:lvlText w:val=""/>
      <w:lvlJc w:val="left"/>
    </w:lvl>
  </w:abstractNum>
  <w:abstractNum w:abstractNumId="3">
    <w:nsid w:val="0000139D"/>
    <w:multiLevelType w:val="hybridMultilevel"/>
    <w:tmpl w:val="E4E85B9E"/>
    <w:lvl w:ilvl="0" w:tplc="384E6E5E">
      <w:start w:val="1"/>
      <w:numFmt w:val="decimal"/>
      <w:lvlText w:val="%1."/>
      <w:lvlJc w:val="left"/>
    </w:lvl>
    <w:lvl w:ilvl="1" w:tplc="7D0CB31A">
      <w:numFmt w:val="decimal"/>
      <w:lvlText w:val=""/>
      <w:lvlJc w:val="left"/>
    </w:lvl>
    <w:lvl w:ilvl="2" w:tplc="68644A2E">
      <w:numFmt w:val="decimal"/>
      <w:lvlText w:val=""/>
      <w:lvlJc w:val="left"/>
    </w:lvl>
    <w:lvl w:ilvl="3" w:tplc="4370B0FE">
      <w:numFmt w:val="decimal"/>
      <w:lvlText w:val=""/>
      <w:lvlJc w:val="left"/>
    </w:lvl>
    <w:lvl w:ilvl="4" w:tplc="74C89140">
      <w:numFmt w:val="decimal"/>
      <w:lvlText w:val=""/>
      <w:lvlJc w:val="left"/>
    </w:lvl>
    <w:lvl w:ilvl="5" w:tplc="C3B80794">
      <w:numFmt w:val="decimal"/>
      <w:lvlText w:val=""/>
      <w:lvlJc w:val="left"/>
    </w:lvl>
    <w:lvl w:ilvl="6" w:tplc="FEF0D6E4">
      <w:numFmt w:val="decimal"/>
      <w:lvlText w:val=""/>
      <w:lvlJc w:val="left"/>
    </w:lvl>
    <w:lvl w:ilvl="7" w:tplc="91FC14CE">
      <w:numFmt w:val="decimal"/>
      <w:lvlText w:val=""/>
      <w:lvlJc w:val="left"/>
    </w:lvl>
    <w:lvl w:ilvl="8" w:tplc="77C8ADA6">
      <w:numFmt w:val="decimal"/>
      <w:lvlText w:val=""/>
      <w:lvlJc w:val="left"/>
    </w:lvl>
  </w:abstractNum>
  <w:abstractNum w:abstractNumId="4">
    <w:nsid w:val="000023C9"/>
    <w:multiLevelType w:val="hybridMultilevel"/>
    <w:tmpl w:val="E8D25772"/>
    <w:lvl w:ilvl="0" w:tplc="2966A2F6">
      <w:start w:val="1"/>
      <w:numFmt w:val="bullet"/>
      <w:lvlText w:val="и"/>
      <w:lvlJc w:val="left"/>
    </w:lvl>
    <w:lvl w:ilvl="1" w:tplc="49D623D0">
      <w:start w:val="1"/>
      <w:numFmt w:val="decimal"/>
      <w:lvlText w:val="%2."/>
      <w:lvlJc w:val="left"/>
    </w:lvl>
    <w:lvl w:ilvl="2" w:tplc="2910D474">
      <w:start w:val="1"/>
      <w:numFmt w:val="bullet"/>
      <w:lvlText w:val="•"/>
      <w:lvlJc w:val="left"/>
    </w:lvl>
    <w:lvl w:ilvl="3" w:tplc="187A4006">
      <w:start w:val="1"/>
      <w:numFmt w:val="bullet"/>
      <w:lvlText w:val="к"/>
      <w:lvlJc w:val="left"/>
    </w:lvl>
    <w:lvl w:ilvl="4" w:tplc="B224BCB4">
      <w:numFmt w:val="decimal"/>
      <w:lvlText w:val=""/>
      <w:lvlJc w:val="left"/>
    </w:lvl>
    <w:lvl w:ilvl="5" w:tplc="ED72F7F4">
      <w:numFmt w:val="decimal"/>
      <w:lvlText w:val=""/>
      <w:lvlJc w:val="left"/>
    </w:lvl>
    <w:lvl w:ilvl="6" w:tplc="15AE316A">
      <w:numFmt w:val="decimal"/>
      <w:lvlText w:val=""/>
      <w:lvlJc w:val="left"/>
    </w:lvl>
    <w:lvl w:ilvl="7" w:tplc="376A3924">
      <w:numFmt w:val="decimal"/>
      <w:lvlText w:val=""/>
      <w:lvlJc w:val="left"/>
    </w:lvl>
    <w:lvl w:ilvl="8" w:tplc="7646D0C4">
      <w:numFmt w:val="decimal"/>
      <w:lvlText w:val=""/>
      <w:lvlJc w:val="left"/>
    </w:lvl>
  </w:abstractNum>
  <w:abstractNum w:abstractNumId="5">
    <w:nsid w:val="00002C49"/>
    <w:multiLevelType w:val="hybridMultilevel"/>
    <w:tmpl w:val="36D62A82"/>
    <w:lvl w:ilvl="0" w:tplc="3D8C96FA">
      <w:start w:val="1"/>
      <w:numFmt w:val="bullet"/>
      <w:lvlText w:val=""/>
      <w:lvlJc w:val="left"/>
    </w:lvl>
    <w:lvl w:ilvl="1" w:tplc="7A4C4624">
      <w:numFmt w:val="decimal"/>
      <w:lvlText w:val=""/>
      <w:lvlJc w:val="left"/>
    </w:lvl>
    <w:lvl w:ilvl="2" w:tplc="534CF478">
      <w:numFmt w:val="decimal"/>
      <w:lvlText w:val=""/>
      <w:lvlJc w:val="left"/>
    </w:lvl>
    <w:lvl w:ilvl="3" w:tplc="304AF50C">
      <w:numFmt w:val="decimal"/>
      <w:lvlText w:val=""/>
      <w:lvlJc w:val="left"/>
    </w:lvl>
    <w:lvl w:ilvl="4" w:tplc="86A87E00">
      <w:numFmt w:val="decimal"/>
      <w:lvlText w:val=""/>
      <w:lvlJc w:val="left"/>
    </w:lvl>
    <w:lvl w:ilvl="5" w:tplc="2DF8F270">
      <w:numFmt w:val="decimal"/>
      <w:lvlText w:val=""/>
      <w:lvlJc w:val="left"/>
    </w:lvl>
    <w:lvl w:ilvl="6" w:tplc="7C3C73EE">
      <w:numFmt w:val="decimal"/>
      <w:lvlText w:val=""/>
      <w:lvlJc w:val="left"/>
    </w:lvl>
    <w:lvl w:ilvl="7" w:tplc="FC8AC280">
      <w:numFmt w:val="decimal"/>
      <w:lvlText w:val=""/>
      <w:lvlJc w:val="left"/>
    </w:lvl>
    <w:lvl w:ilvl="8" w:tplc="3D6E27B8">
      <w:numFmt w:val="decimal"/>
      <w:lvlText w:val=""/>
      <w:lvlJc w:val="left"/>
    </w:lvl>
  </w:abstractNum>
  <w:abstractNum w:abstractNumId="6">
    <w:nsid w:val="00002F14"/>
    <w:multiLevelType w:val="hybridMultilevel"/>
    <w:tmpl w:val="D9542F66"/>
    <w:lvl w:ilvl="0" w:tplc="D3C81ABC">
      <w:start w:val="1"/>
      <w:numFmt w:val="bullet"/>
      <w:lvlText w:val="в"/>
      <w:lvlJc w:val="left"/>
    </w:lvl>
    <w:lvl w:ilvl="1" w:tplc="0A244DC4">
      <w:start w:val="1"/>
      <w:numFmt w:val="bullet"/>
      <w:lvlText w:val="•"/>
      <w:lvlJc w:val="left"/>
    </w:lvl>
    <w:lvl w:ilvl="2" w:tplc="D0E2006C">
      <w:numFmt w:val="decimal"/>
      <w:lvlText w:val=""/>
      <w:lvlJc w:val="left"/>
    </w:lvl>
    <w:lvl w:ilvl="3" w:tplc="6D7CA9A2">
      <w:numFmt w:val="decimal"/>
      <w:lvlText w:val=""/>
      <w:lvlJc w:val="left"/>
    </w:lvl>
    <w:lvl w:ilvl="4" w:tplc="3550A74A">
      <w:numFmt w:val="decimal"/>
      <w:lvlText w:val=""/>
      <w:lvlJc w:val="left"/>
    </w:lvl>
    <w:lvl w:ilvl="5" w:tplc="4BD0C250">
      <w:numFmt w:val="decimal"/>
      <w:lvlText w:val=""/>
      <w:lvlJc w:val="left"/>
    </w:lvl>
    <w:lvl w:ilvl="6" w:tplc="2DC066C2">
      <w:numFmt w:val="decimal"/>
      <w:lvlText w:val=""/>
      <w:lvlJc w:val="left"/>
    </w:lvl>
    <w:lvl w:ilvl="7" w:tplc="81029D5A">
      <w:numFmt w:val="decimal"/>
      <w:lvlText w:val=""/>
      <w:lvlJc w:val="left"/>
    </w:lvl>
    <w:lvl w:ilvl="8" w:tplc="36689182">
      <w:numFmt w:val="decimal"/>
      <w:lvlText w:val=""/>
      <w:lvlJc w:val="left"/>
    </w:lvl>
  </w:abstractNum>
  <w:abstractNum w:abstractNumId="7">
    <w:nsid w:val="00002FFF"/>
    <w:multiLevelType w:val="hybridMultilevel"/>
    <w:tmpl w:val="E2961AD6"/>
    <w:lvl w:ilvl="0" w:tplc="F0E8AAFE">
      <w:start w:val="1"/>
      <w:numFmt w:val="bullet"/>
      <w:lvlText w:val="А"/>
      <w:lvlJc w:val="left"/>
    </w:lvl>
    <w:lvl w:ilvl="1" w:tplc="7422BD96">
      <w:start w:val="1"/>
      <w:numFmt w:val="bullet"/>
      <w:lvlText w:val="-"/>
      <w:lvlJc w:val="left"/>
    </w:lvl>
    <w:lvl w:ilvl="2" w:tplc="BAF6FDBA">
      <w:start w:val="1"/>
      <w:numFmt w:val="bullet"/>
      <w:lvlText w:val="-"/>
      <w:lvlJc w:val="left"/>
    </w:lvl>
    <w:lvl w:ilvl="3" w:tplc="623ADBA0">
      <w:start w:val="1"/>
      <w:numFmt w:val="bullet"/>
      <w:lvlText w:val="-"/>
      <w:lvlJc w:val="left"/>
    </w:lvl>
    <w:lvl w:ilvl="4" w:tplc="432C773C">
      <w:start w:val="1"/>
      <w:numFmt w:val="bullet"/>
      <w:lvlText w:val="-"/>
      <w:lvlJc w:val="left"/>
    </w:lvl>
    <w:lvl w:ilvl="5" w:tplc="BFDE4D08">
      <w:start w:val="1"/>
      <w:numFmt w:val="bullet"/>
      <w:lvlText w:val="-"/>
      <w:lvlJc w:val="left"/>
    </w:lvl>
    <w:lvl w:ilvl="6" w:tplc="B02E599A">
      <w:start w:val="1"/>
      <w:numFmt w:val="bullet"/>
      <w:lvlText w:val="-"/>
      <w:lvlJc w:val="left"/>
    </w:lvl>
    <w:lvl w:ilvl="7" w:tplc="BE36B388">
      <w:numFmt w:val="decimal"/>
      <w:lvlText w:val=""/>
      <w:lvlJc w:val="left"/>
    </w:lvl>
    <w:lvl w:ilvl="8" w:tplc="F1E6CAE6">
      <w:numFmt w:val="decimal"/>
      <w:lvlText w:val=""/>
      <w:lvlJc w:val="left"/>
    </w:lvl>
  </w:abstractNum>
  <w:abstractNum w:abstractNumId="8">
    <w:nsid w:val="000033EA"/>
    <w:multiLevelType w:val="hybridMultilevel"/>
    <w:tmpl w:val="1F02EDC6"/>
    <w:lvl w:ilvl="0" w:tplc="5EFC4DB2">
      <w:start w:val="1"/>
      <w:numFmt w:val="bullet"/>
      <w:lvlText w:val="-"/>
      <w:lvlJc w:val="left"/>
    </w:lvl>
    <w:lvl w:ilvl="1" w:tplc="2DB028D8">
      <w:numFmt w:val="decimal"/>
      <w:lvlText w:val=""/>
      <w:lvlJc w:val="left"/>
    </w:lvl>
    <w:lvl w:ilvl="2" w:tplc="74D6A472">
      <w:numFmt w:val="decimal"/>
      <w:lvlText w:val=""/>
      <w:lvlJc w:val="left"/>
    </w:lvl>
    <w:lvl w:ilvl="3" w:tplc="4C68A756">
      <w:numFmt w:val="decimal"/>
      <w:lvlText w:val=""/>
      <w:lvlJc w:val="left"/>
    </w:lvl>
    <w:lvl w:ilvl="4" w:tplc="2ECCC5DE">
      <w:numFmt w:val="decimal"/>
      <w:lvlText w:val=""/>
      <w:lvlJc w:val="left"/>
    </w:lvl>
    <w:lvl w:ilvl="5" w:tplc="7C08D582">
      <w:numFmt w:val="decimal"/>
      <w:lvlText w:val=""/>
      <w:lvlJc w:val="left"/>
    </w:lvl>
    <w:lvl w:ilvl="6" w:tplc="63D2F4D2">
      <w:numFmt w:val="decimal"/>
      <w:lvlText w:val=""/>
      <w:lvlJc w:val="left"/>
    </w:lvl>
    <w:lvl w:ilvl="7" w:tplc="B97A2E20">
      <w:numFmt w:val="decimal"/>
      <w:lvlText w:val=""/>
      <w:lvlJc w:val="left"/>
    </w:lvl>
    <w:lvl w:ilvl="8" w:tplc="DBC6D640">
      <w:numFmt w:val="decimal"/>
      <w:lvlText w:val=""/>
      <w:lvlJc w:val="left"/>
    </w:lvl>
  </w:abstractNum>
  <w:abstractNum w:abstractNumId="9">
    <w:nsid w:val="0000368E"/>
    <w:multiLevelType w:val="hybridMultilevel"/>
    <w:tmpl w:val="BE4638D4"/>
    <w:lvl w:ilvl="0" w:tplc="A8A410AE">
      <w:start w:val="1"/>
      <w:numFmt w:val="bullet"/>
      <w:lvlText w:val="в"/>
      <w:lvlJc w:val="left"/>
    </w:lvl>
    <w:lvl w:ilvl="1" w:tplc="5A82ADBC">
      <w:start w:val="1"/>
      <w:numFmt w:val="bullet"/>
      <w:lvlText w:val="•"/>
      <w:lvlJc w:val="left"/>
    </w:lvl>
    <w:lvl w:ilvl="2" w:tplc="A580968C">
      <w:numFmt w:val="decimal"/>
      <w:lvlText w:val=""/>
      <w:lvlJc w:val="left"/>
    </w:lvl>
    <w:lvl w:ilvl="3" w:tplc="FE50E2EC">
      <w:numFmt w:val="decimal"/>
      <w:lvlText w:val=""/>
      <w:lvlJc w:val="left"/>
    </w:lvl>
    <w:lvl w:ilvl="4" w:tplc="2E48D6DC">
      <w:numFmt w:val="decimal"/>
      <w:lvlText w:val=""/>
      <w:lvlJc w:val="left"/>
    </w:lvl>
    <w:lvl w:ilvl="5" w:tplc="75642238">
      <w:numFmt w:val="decimal"/>
      <w:lvlText w:val=""/>
      <w:lvlJc w:val="left"/>
    </w:lvl>
    <w:lvl w:ilvl="6" w:tplc="4692A5CE">
      <w:numFmt w:val="decimal"/>
      <w:lvlText w:val=""/>
      <w:lvlJc w:val="left"/>
    </w:lvl>
    <w:lvl w:ilvl="7" w:tplc="46661588">
      <w:numFmt w:val="decimal"/>
      <w:lvlText w:val=""/>
      <w:lvlJc w:val="left"/>
    </w:lvl>
    <w:lvl w:ilvl="8" w:tplc="7CF40306">
      <w:numFmt w:val="decimal"/>
      <w:lvlText w:val=""/>
      <w:lvlJc w:val="left"/>
    </w:lvl>
  </w:abstractNum>
  <w:abstractNum w:abstractNumId="10">
    <w:nsid w:val="00003C61"/>
    <w:multiLevelType w:val="hybridMultilevel"/>
    <w:tmpl w:val="1ADCD19A"/>
    <w:lvl w:ilvl="0" w:tplc="C2444F40">
      <w:start w:val="1"/>
      <w:numFmt w:val="bullet"/>
      <w:lvlText w:val=""/>
      <w:lvlJc w:val="left"/>
    </w:lvl>
    <w:lvl w:ilvl="1" w:tplc="D7F09E56">
      <w:numFmt w:val="decimal"/>
      <w:lvlText w:val=""/>
      <w:lvlJc w:val="left"/>
    </w:lvl>
    <w:lvl w:ilvl="2" w:tplc="F5C2B9BE">
      <w:numFmt w:val="decimal"/>
      <w:lvlText w:val=""/>
      <w:lvlJc w:val="left"/>
    </w:lvl>
    <w:lvl w:ilvl="3" w:tplc="64E6396A">
      <w:numFmt w:val="decimal"/>
      <w:lvlText w:val=""/>
      <w:lvlJc w:val="left"/>
    </w:lvl>
    <w:lvl w:ilvl="4" w:tplc="09461C5E">
      <w:numFmt w:val="decimal"/>
      <w:lvlText w:val=""/>
      <w:lvlJc w:val="left"/>
    </w:lvl>
    <w:lvl w:ilvl="5" w:tplc="824283CE">
      <w:numFmt w:val="decimal"/>
      <w:lvlText w:val=""/>
      <w:lvlJc w:val="left"/>
    </w:lvl>
    <w:lvl w:ilvl="6" w:tplc="FBA6D280">
      <w:numFmt w:val="decimal"/>
      <w:lvlText w:val=""/>
      <w:lvlJc w:val="left"/>
    </w:lvl>
    <w:lvl w:ilvl="7" w:tplc="16D42C58">
      <w:numFmt w:val="decimal"/>
      <w:lvlText w:val=""/>
      <w:lvlJc w:val="left"/>
    </w:lvl>
    <w:lvl w:ilvl="8" w:tplc="AB7AFC2C">
      <w:numFmt w:val="decimal"/>
      <w:lvlText w:val=""/>
      <w:lvlJc w:val="left"/>
    </w:lvl>
  </w:abstractNum>
  <w:abstractNum w:abstractNumId="11">
    <w:nsid w:val="00003CD6"/>
    <w:multiLevelType w:val="hybridMultilevel"/>
    <w:tmpl w:val="202E04C2"/>
    <w:lvl w:ilvl="0" w:tplc="E92C01B2">
      <w:start w:val="1"/>
      <w:numFmt w:val="bullet"/>
      <w:lvlText w:val="•"/>
      <w:lvlJc w:val="left"/>
    </w:lvl>
    <w:lvl w:ilvl="1" w:tplc="48486232">
      <w:numFmt w:val="decimal"/>
      <w:lvlText w:val=""/>
      <w:lvlJc w:val="left"/>
    </w:lvl>
    <w:lvl w:ilvl="2" w:tplc="99082D8A">
      <w:numFmt w:val="decimal"/>
      <w:lvlText w:val=""/>
      <w:lvlJc w:val="left"/>
    </w:lvl>
    <w:lvl w:ilvl="3" w:tplc="7CFAEB9C">
      <w:numFmt w:val="decimal"/>
      <w:lvlText w:val=""/>
      <w:lvlJc w:val="left"/>
    </w:lvl>
    <w:lvl w:ilvl="4" w:tplc="3ECA3828">
      <w:numFmt w:val="decimal"/>
      <w:lvlText w:val=""/>
      <w:lvlJc w:val="left"/>
    </w:lvl>
    <w:lvl w:ilvl="5" w:tplc="CE52ABCC">
      <w:numFmt w:val="decimal"/>
      <w:lvlText w:val=""/>
      <w:lvlJc w:val="left"/>
    </w:lvl>
    <w:lvl w:ilvl="6" w:tplc="64C4358E">
      <w:numFmt w:val="decimal"/>
      <w:lvlText w:val=""/>
      <w:lvlJc w:val="left"/>
    </w:lvl>
    <w:lvl w:ilvl="7" w:tplc="D5D6128A">
      <w:numFmt w:val="decimal"/>
      <w:lvlText w:val=""/>
      <w:lvlJc w:val="left"/>
    </w:lvl>
    <w:lvl w:ilvl="8" w:tplc="A6B28554">
      <w:numFmt w:val="decimal"/>
      <w:lvlText w:val=""/>
      <w:lvlJc w:val="left"/>
    </w:lvl>
  </w:abstractNum>
  <w:abstractNum w:abstractNumId="12">
    <w:nsid w:val="00004080"/>
    <w:multiLevelType w:val="hybridMultilevel"/>
    <w:tmpl w:val="0896A714"/>
    <w:lvl w:ilvl="0" w:tplc="30080528">
      <w:start w:val="35"/>
      <w:numFmt w:val="upperLetter"/>
      <w:lvlText w:val="%1."/>
      <w:lvlJc w:val="left"/>
    </w:lvl>
    <w:lvl w:ilvl="1" w:tplc="0734B0A8">
      <w:numFmt w:val="decimal"/>
      <w:lvlText w:val=""/>
      <w:lvlJc w:val="left"/>
    </w:lvl>
    <w:lvl w:ilvl="2" w:tplc="9EEC5230">
      <w:numFmt w:val="decimal"/>
      <w:lvlText w:val=""/>
      <w:lvlJc w:val="left"/>
    </w:lvl>
    <w:lvl w:ilvl="3" w:tplc="75723A28">
      <w:numFmt w:val="decimal"/>
      <w:lvlText w:val=""/>
      <w:lvlJc w:val="left"/>
    </w:lvl>
    <w:lvl w:ilvl="4" w:tplc="70726922">
      <w:numFmt w:val="decimal"/>
      <w:lvlText w:val=""/>
      <w:lvlJc w:val="left"/>
    </w:lvl>
    <w:lvl w:ilvl="5" w:tplc="C95EB9F4">
      <w:numFmt w:val="decimal"/>
      <w:lvlText w:val=""/>
      <w:lvlJc w:val="left"/>
    </w:lvl>
    <w:lvl w:ilvl="6" w:tplc="344804FE">
      <w:numFmt w:val="decimal"/>
      <w:lvlText w:val=""/>
      <w:lvlJc w:val="left"/>
    </w:lvl>
    <w:lvl w:ilvl="7" w:tplc="FB7208B8">
      <w:numFmt w:val="decimal"/>
      <w:lvlText w:val=""/>
      <w:lvlJc w:val="left"/>
    </w:lvl>
    <w:lvl w:ilvl="8" w:tplc="CBB680F6">
      <w:numFmt w:val="decimal"/>
      <w:lvlText w:val=""/>
      <w:lvlJc w:val="left"/>
    </w:lvl>
  </w:abstractNum>
  <w:abstractNum w:abstractNumId="13">
    <w:nsid w:val="0000422D"/>
    <w:multiLevelType w:val="hybridMultilevel"/>
    <w:tmpl w:val="57F6DA00"/>
    <w:lvl w:ilvl="0" w:tplc="ABF8DC6A">
      <w:start w:val="1"/>
      <w:numFmt w:val="bullet"/>
      <w:lvlText w:val="и"/>
      <w:lvlJc w:val="left"/>
    </w:lvl>
    <w:lvl w:ilvl="1" w:tplc="67F0D5D4">
      <w:start w:val="1"/>
      <w:numFmt w:val="bullet"/>
      <w:lvlText w:val="•"/>
      <w:lvlJc w:val="left"/>
    </w:lvl>
    <w:lvl w:ilvl="2" w:tplc="D2FCCBB6">
      <w:numFmt w:val="decimal"/>
      <w:lvlText w:val=""/>
      <w:lvlJc w:val="left"/>
    </w:lvl>
    <w:lvl w:ilvl="3" w:tplc="BA7A4EFE">
      <w:numFmt w:val="decimal"/>
      <w:lvlText w:val=""/>
      <w:lvlJc w:val="left"/>
    </w:lvl>
    <w:lvl w:ilvl="4" w:tplc="F030E2C8">
      <w:numFmt w:val="decimal"/>
      <w:lvlText w:val=""/>
      <w:lvlJc w:val="left"/>
    </w:lvl>
    <w:lvl w:ilvl="5" w:tplc="D42E6512">
      <w:numFmt w:val="decimal"/>
      <w:lvlText w:val=""/>
      <w:lvlJc w:val="left"/>
    </w:lvl>
    <w:lvl w:ilvl="6" w:tplc="E03AC5AC">
      <w:numFmt w:val="decimal"/>
      <w:lvlText w:val=""/>
      <w:lvlJc w:val="left"/>
    </w:lvl>
    <w:lvl w:ilvl="7" w:tplc="028897CA">
      <w:numFmt w:val="decimal"/>
      <w:lvlText w:val=""/>
      <w:lvlJc w:val="left"/>
    </w:lvl>
    <w:lvl w:ilvl="8" w:tplc="BEA69670">
      <w:numFmt w:val="decimal"/>
      <w:lvlText w:val=""/>
      <w:lvlJc w:val="left"/>
    </w:lvl>
  </w:abstractNum>
  <w:abstractNum w:abstractNumId="14">
    <w:nsid w:val="00004657"/>
    <w:multiLevelType w:val="hybridMultilevel"/>
    <w:tmpl w:val="9C5CFB6C"/>
    <w:lvl w:ilvl="0" w:tplc="1BAE3068">
      <w:start w:val="1"/>
      <w:numFmt w:val="bullet"/>
      <w:lvlText w:val=""/>
      <w:lvlJc w:val="left"/>
    </w:lvl>
    <w:lvl w:ilvl="1" w:tplc="8CB44ACC">
      <w:numFmt w:val="decimal"/>
      <w:lvlText w:val=""/>
      <w:lvlJc w:val="left"/>
    </w:lvl>
    <w:lvl w:ilvl="2" w:tplc="C84C8A48">
      <w:numFmt w:val="decimal"/>
      <w:lvlText w:val=""/>
      <w:lvlJc w:val="left"/>
    </w:lvl>
    <w:lvl w:ilvl="3" w:tplc="4C4087DC">
      <w:numFmt w:val="decimal"/>
      <w:lvlText w:val=""/>
      <w:lvlJc w:val="left"/>
    </w:lvl>
    <w:lvl w:ilvl="4" w:tplc="78700414">
      <w:numFmt w:val="decimal"/>
      <w:lvlText w:val=""/>
      <w:lvlJc w:val="left"/>
    </w:lvl>
    <w:lvl w:ilvl="5" w:tplc="B2FAC602">
      <w:numFmt w:val="decimal"/>
      <w:lvlText w:val=""/>
      <w:lvlJc w:val="left"/>
    </w:lvl>
    <w:lvl w:ilvl="6" w:tplc="F8323DD0">
      <w:numFmt w:val="decimal"/>
      <w:lvlText w:val=""/>
      <w:lvlJc w:val="left"/>
    </w:lvl>
    <w:lvl w:ilvl="7" w:tplc="C3400BE2">
      <w:numFmt w:val="decimal"/>
      <w:lvlText w:val=""/>
      <w:lvlJc w:val="left"/>
    </w:lvl>
    <w:lvl w:ilvl="8" w:tplc="31DEA096">
      <w:numFmt w:val="decimal"/>
      <w:lvlText w:val=""/>
      <w:lvlJc w:val="left"/>
    </w:lvl>
  </w:abstractNum>
  <w:abstractNum w:abstractNumId="15">
    <w:nsid w:val="000048CC"/>
    <w:multiLevelType w:val="hybridMultilevel"/>
    <w:tmpl w:val="A0FA2334"/>
    <w:lvl w:ilvl="0" w:tplc="CE5079D0">
      <w:start w:val="1"/>
      <w:numFmt w:val="bullet"/>
      <w:lvlText w:val="и"/>
      <w:lvlJc w:val="left"/>
    </w:lvl>
    <w:lvl w:ilvl="1" w:tplc="92E4C1BA">
      <w:start w:val="1"/>
      <w:numFmt w:val="decimal"/>
      <w:lvlText w:val="%2."/>
      <w:lvlJc w:val="left"/>
    </w:lvl>
    <w:lvl w:ilvl="2" w:tplc="AC720614">
      <w:start w:val="1"/>
      <w:numFmt w:val="bullet"/>
      <w:lvlText w:val="•"/>
      <w:lvlJc w:val="left"/>
    </w:lvl>
    <w:lvl w:ilvl="3" w:tplc="8910D38C">
      <w:start w:val="1"/>
      <w:numFmt w:val="bullet"/>
      <w:lvlText w:val="к"/>
      <w:lvlJc w:val="left"/>
    </w:lvl>
    <w:lvl w:ilvl="4" w:tplc="36744D16">
      <w:numFmt w:val="decimal"/>
      <w:lvlText w:val=""/>
      <w:lvlJc w:val="left"/>
    </w:lvl>
    <w:lvl w:ilvl="5" w:tplc="AFB06224">
      <w:numFmt w:val="decimal"/>
      <w:lvlText w:val=""/>
      <w:lvlJc w:val="left"/>
    </w:lvl>
    <w:lvl w:ilvl="6" w:tplc="8F88E326">
      <w:numFmt w:val="decimal"/>
      <w:lvlText w:val=""/>
      <w:lvlJc w:val="left"/>
    </w:lvl>
    <w:lvl w:ilvl="7" w:tplc="D0AAB5AE">
      <w:numFmt w:val="decimal"/>
      <w:lvlText w:val=""/>
      <w:lvlJc w:val="left"/>
    </w:lvl>
    <w:lvl w:ilvl="8" w:tplc="7CFE7C64">
      <w:numFmt w:val="decimal"/>
      <w:lvlText w:val=""/>
      <w:lvlJc w:val="left"/>
    </w:lvl>
  </w:abstractNum>
  <w:abstractNum w:abstractNumId="16">
    <w:nsid w:val="00004A80"/>
    <w:multiLevelType w:val="hybridMultilevel"/>
    <w:tmpl w:val="D908C1F0"/>
    <w:lvl w:ilvl="0" w:tplc="94FC215E">
      <w:start w:val="1"/>
      <w:numFmt w:val="bullet"/>
      <w:lvlText w:val=""/>
      <w:lvlJc w:val="left"/>
    </w:lvl>
    <w:lvl w:ilvl="1" w:tplc="8CA29B86">
      <w:numFmt w:val="decimal"/>
      <w:lvlText w:val=""/>
      <w:lvlJc w:val="left"/>
    </w:lvl>
    <w:lvl w:ilvl="2" w:tplc="DF426766">
      <w:numFmt w:val="decimal"/>
      <w:lvlText w:val=""/>
      <w:lvlJc w:val="left"/>
    </w:lvl>
    <w:lvl w:ilvl="3" w:tplc="3052177A">
      <w:numFmt w:val="decimal"/>
      <w:lvlText w:val=""/>
      <w:lvlJc w:val="left"/>
    </w:lvl>
    <w:lvl w:ilvl="4" w:tplc="0442C064">
      <w:numFmt w:val="decimal"/>
      <w:lvlText w:val=""/>
      <w:lvlJc w:val="left"/>
    </w:lvl>
    <w:lvl w:ilvl="5" w:tplc="6D12C07A">
      <w:numFmt w:val="decimal"/>
      <w:lvlText w:val=""/>
      <w:lvlJc w:val="left"/>
    </w:lvl>
    <w:lvl w:ilvl="6" w:tplc="93EEA824">
      <w:numFmt w:val="decimal"/>
      <w:lvlText w:val=""/>
      <w:lvlJc w:val="left"/>
    </w:lvl>
    <w:lvl w:ilvl="7" w:tplc="E048ABC2">
      <w:numFmt w:val="decimal"/>
      <w:lvlText w:val=""/>
      <w:lvlJc w:val="left"/>
    </w:lvl>
    <w:lvl w:ilvl="8" w:tplc="B6986D2A">
      <w:numFmt w:val="decimal"/>
      <w:lvlText w:val=""/>
      <w:lvlJc w:val="left"/>
    </w:lvl>
  </w:abstractNum>
  <w:abstractNum w:abstractNumId="17">
    <w:nsid w:val="000054DC"/>
    <w:multiLevelType w:val="hybridMultilevel"/>
    <w:tmpl w:val="B3C89BB4"/>
    <w:lvl w:ilvl="0" w:tplc="B164B582">
      <w:start w:val="1"/>
      <w:numFmt w:val="bullet"/>
      <w:lvlText w:val="•"/>
      <w:lvlJc w:val="left"/>
    </w:lvl>
    <w:lvl w:ilvl="1" w:tplc="B846E790">
      <w:numFmt w:val="decimal"/>
      <w:lvlText w:val=""/>
      <w:lvlJc w:val="left"/>
    </w:lvl>
    <w:lvl w:ilvl="2" w:tplc="41EA08BC">
      <w:numFmt w:val="decimal"/>
      <w:lvlText w:val=""/>
      <w:lvlJc w:val="left"/>
    </w:lvl>
    <w:lvl w:ilvl="3" w:tplc="66564F1A">
      <w:numFmt w:val="decimal"/>
      <w:lvlText w:val=""/>
      <w:lvlJc w:val="left"/>
    </w:lvl>
    <w:lvl w:ilvl="4" w:tplc="29644F5C">
      <w:numFmt w:val="decimal"/>
      <w:lvlText w:val=""/>
      <w:lvlJc w:val="left"/>
    </w:lvl>
    <w:lvl w:ilvl="5" w:tplc="F432B702">
      <w:numFmt w:val="decimal"/>
      <w:lvlText w:val=""/>
      <w:lvlJc w:val="left"/>
    </w:lvl>
    <w:lvl w:ilvl="6" w:tplc="42182384">
      <w:numFmt w:val="decimal"/>
      <w:lvlText w:val=""/>
      <w:lvlJc w:val="left"/>
    </w:lvl>
    <w:lvl w:ilvl="7" w:tplc="E1340430">
      <w:numFmt w:val="decimal"/>
      <w:lvlText w:val=""/>
      <w:lvlJc w:val="left"/>
    </w:lvl>
    <w:lvl w:ilvl="8" w:tplc="23340930">
      <w:numFmt w:val="decimal"/>
      <w:lvlText w:val=""/>
      <w:lvlJc w:val="left"/>
    </w:lvl>
  </w:abstractNum>
  <w:abstractNum w:abstractNumId="18">
    <w:nsid w:val="00005753"/>
    <w:multiLevelType w:val="hybridMultilevel"/>
    <w:tmpl w:val="70DC3088"/>
    <w:lvl w:ilvl="0" w:tplc="5A82C3EC">
      <w:start w:val="1"/>
      <w:numFmt w:val="bullet"/>
      <w:lvlText w:val="и"/>
      <w:lvlJc w:val="left"/>
    </w:lvl>
    <w:lvl w:ilvl="1" w:tplc="AB520E98">
      <w:start w:val="4"/>
      <w:numFmt w:val="decimal"/>
      <w:lvlText w:val="%2."/>
      <w:lvlJc w:val="left"/>
    </w:lvl>
    <w:lvl w:ilvl="2" w:tplc="55449C0E">
      <w:start w:val="1"/>
      <w:numFmt w:val="bullet"/>
      <w:lvlText w:val="•"/>
      <w:lvlJc w:val="left"/>
    </w:lvl>
    <w:lvl w:ilvl="3" w:tplc="6BA88AF4">
      <w:start w:val="1"/>
      <w:numFmt w:val="bullet"/>
      <w:lvlText w:val="к"/>
      <w:lvlJc w:val="left"/>
    </w:lvl>
    <w:lvl w:ilvl="4" w:tplc="4296C4A0">
      <w:numFmt w:val="decimal"/>
      <w:lvlText w:val=""/>
      <w:lvlJc w:val="left"/>
    </w:lvl>
    <w:lvl w:ilvl="5" w:tplc="D3ECB454">
      <w:numFmt w:val="decimal"/>
      <w:lvlText w:val=""/>
      <w:lvlJc w:val="left"/>
    </w:lvl>
    <w:lvl w:ilvl="6" w:tplc="9FD42A20">
      <w:numFmt w:val="decimal"/>
      <w:lvlText w:val=""/>
      <w:lvlJc w:val="left"/>
    </w:lvl>
    <w:lvl w:ilvl="7" w:tplc="6B38B9D2">
      <w:numFmt w:val="decimal"/>
      <w:lvlText w:val=""/>
      <w:lvlJc w:val="left"/>
    </w:lvl>
    <w:lvl w:ilvl="8" w:tplc="27289080">
      <w:numFmt w:val="decimal"/>
      <w:lvlText w:val=""/>
      <w:lvlJc w:val="left"/>
    </w:lvl>
  </w:abstractNum>
  <w:abstractNum w:abstractNumId="19">
    <w:nsid w:val="00005C67"/>
    <w:multiLevelType w:val="hybridMultilevel"/>
    <w:tmpl w:val="683EA7DC"/>
    <w:lvl w:ilvl="0" w:tplc="545013B8">
      <w:start w:val="1"/>
      <w:numFmt w:val="bullet"/>
      <w:lvlText w:val="•"/>
      <w:lvlJc w:val="left"/>
    </w:lvl>
    <w:lvl w:ilvl="1" w:tplc="D4484B84">
      <w:numFmt w:val="decimal"/>
      <w:lvlText w:val=""/>
      <w:lvlJc w:val="left"/>
    </w:lvl>
    <w:lvl w:ilvl="2" w:tplc="8C1ECCE8">
      <w:numFmt w:val="decimal"/>
      <w:lvlText w:val=""/>
      <w:lvlJc w:val="left"/>
    </w:lvl>
    <w:lvl w:ilvl="3" w:tplc="8EA28428">
      <w:numFmt w:val="decimal"/>
      <w:lvlText w:val=""/>
      <w:lvlJc w:val="left"/>
    </w:lvl>
    <w:lvl w:ilvl="4" w:tplc="5C2209A2">
      <w:numFmt w:val="decimal"/>
      <w:lvlText w:val=""/>
      <w:lvlJc w:val="left"/>
    </w:lvl>
    <w:lvl w:ilvl="5" w:tplc="0A7CBB4A">
      <w:numFmt w:val="decimal"/>
      <w:lvlText w:val=""/>
      <w:lvlJc w:val="left"/>
    </w:lvl>
    <w:lvl w:ilvl="6" w:tplc="A2BEBAB0">
      <w:numFmt w:val="decimal"/>
      <w:lvlText w:val=""/>
      <w:lvlJc w:val="left"/>
    </w:lvl>
    <w:lvl w:ilvl="7" w:tplc="69BE1ABE">
      <w:numFmt w:val="decimal"/>
      <w:lvlText w:val=""/>
      <w:lvlJc w:val="left"/>
    </w:lvl>
    <w:lvl w:ilvl="8" w:tplc="49AE0264">
      <w:numFmt w:val="decimal"/>
      <w:lvlText w:val=""/>
      <w:lvlJc w:val="left"/>
    </w:lvl>
  </w:abstractNum>
  <w:abstractNum w:abstractNumId="20">
    <w:nsid w:val="00005DB2"/>
    <w:multiLevelType w:val="hybridMultilevel"/>
    <w:tmpl w:val="CF9C10B6"/>
    <w:lvl w:ilvl="0" w:tplc="9D28944A">
      <w:start w:val="1"/>
      <w:numFmt w:val="bullet"/>
      <w:lvlText w:val="•"/>
      <w:lvlJc w:val="left"/>
    </w:lvl>
    <w:lvl w:ilvl="1" w:tplc="52585888">
      <w:numFmt w:val="decimal"/>
      <w:lvlText w:val=""/>
      <w:lvlJc w:val="left"/>
    </w:lvl>
    <w:lvl w:ilvl="2" w:tplc="F1608E0A">
      <w:numFmt w:val="decimal"/>
      <w:lvlText w:val=""/>
      <w:lvlJc w:val="left"/>
    </w:lvl>
    <w:lvl w:ilvl="3" w:tplc="83A0FEBA">
      <w:numFmt w:val="decimal"/>
      <w:lvlText w:val=""/>
      <w:lvlJc w:val="left"/>
    </w:lvl>
    <w:lvl w:ilvl="4" w:tplc="AF9460B2">
      <w:numFmt w:val="decimal"/>
      <w:lvlText w:val=""/>
      <w:lvlJc w:val="left"/>
    </w:lvl>
    <w:lvl w:ilvl="5" w:tplc="25F0DB9A">
      <w:numFmt w:val="decimal"/>
      <w:lvlText w:val=""/>
      <w:lvlJc w:val="left"/>
    </w:lvl>
    <w:lvl w:ilvl="6" w:tplc="64F81C10">
      <w:numFmt w:val="decimal"/>
      <w:lvlText w:val=""/>
      <w:lvlJc w:val="left"/>
    </w:lvl>
    <w:lvl w:ilvl="7" w:tplc="0744F7F0">
      <w:numFmt w:val="decimal"/>
      <w:lvlText w:val=""/>
      <w:lvlJc w:val="left"/>
    </w:lvl>
    <w:lvl w:ilvl="8" w:tplc="354C1244">
      <w:numFmt w:val="decimal"/>
      <w:lvlText w:val=""/>
      <w:lvlJc w:val="left"/>
    </w:lvl>
  </w:abstractNum>
  <w:abstractNum w:abstractNumId="21">
    <w:nsid w:val="000060BF"/>
    <w:multiLevelType w:val="hybridMultilevel"/>
    <w:tmpl w:val="E306DD86"/>
    <w:lvl w:ilvl="0" w:tplc="F01ACA56">
      <w:start w:val="1"/>
      <w:numFmt w:val="bullet"/>
      <w:lvlText w:val="и"/>
      <w:lvlJc w:val="left"/>
    </w:lvl>
    <w:lvl w:ilvl="1" w:tplc="E89AF032">
      <w:start w:val="2"/>
      <w:numFmt w:val="decimal"/>
      <w:lvlText w:val="%2."/>
      <w:lvlJc w:val="left"/>
    </w:lvl>
    <w:lvl w:ilvl="2" w:tplc="405A3B6C">
      <w:start w:val="1"/>
      <w:numFmt w:val="bullet"/>
      <w:lvlText w:val="•"/>
      <w:lvlJc w:val="left"/>
    </w:lvl>
    <w:lvl w:ilvl="3" w:tplc="2E4A3B82">
      <w:start w:val="1"/>
      <w:numFmt w:val="bullet"/>
      <w:lvlText w:val="к"/>
      <w:lvlJc w:val="left"/>
    </w:lvl>
    <w:lvl w:ilvl="4" w:tplc="62028142">
      <w:numFmt w:val="decimal"/>
      <w:lvlText w:val=""/>
      <w:lvlJc w:val="left"/>
    </w:lvl>
    <w:lvl w:ilvl="5" w:tplc="59BAC88E">
      <w:numFmt w:val="decimal"/>
      <w:lvlText w:val=""/>
      <w:lvlJc w:val="left"/>
    </w:lvl>
    <w:lvl w:ilvl="6" w:tplc="9774C154">
      <w:numFmt w:val="decimal"/>
      <w:lvlText w:val=""/>
      <w:lvlJc w:val="left"/>
    </w:lvl>
    <w:lvl w:ilvl="7" w:tplc="260631B0">
      <w:numFmt w:val="decimal"/>
      <w:lvlText w:val=""/>
      <w:lvlJc w:val="left"/>
    </w:lvl>
    <w:lvl w:ilvl="8" w:tplc="751E9E40">
      <w:numFmt w:val="decimal"/>
      <w:lvlText w:val=""/>
      <w:lvlJc w:val="left"/>
    </w:lvl>
  </w:abstractNum>
  <w:abstractNum w:abstractNumId="22">
    <w:nsid w:val="0000692C"/>
    <w:multiLevelType w:val="hybridMultilevel"/>
    <w:tmpl w:val="65C6BBE8"/>
    <w:lvl w:ilvl="0" w:tplc="376EE2BA">
      <w:start w:val="1"/>
      <w:numFmt w:val="bullet"/>
      <w:lvlText w:val=""/>
      <w:lvlJc w:val="left"/>
    </w:lvl>
    <w:lvl w:ilvl="1" w:tplc="A972FE1E">
      <w:start w:val="9"/>
      <w:numFmt w:val="upperLetter"/>
      <w:lvlText w:val="%2."/>
      <w:lvlJc w:val="left"/>
    </w:lvl>
    <w:lvl w:ilvl="2" w:tplc="66AEC11A">
      <w:numFmt w:val="decimal"/>
      <w:lvlText w:val=""/>
      <w:lvlJc w:val="left"/>
    </w:lvl>
    <w:lvl w:ilvl="3" w:tplc="82964A14">
      <w:numFmt w:val="decimal"/>
      <w:lvlText w:val=""/>
      <w:lvlJc w:val="left"/>
    </w:lvl>
    <w:lvl w:ilvl="4" w:tplc="57362700">
      <w:numFmt w:val="decimal"/>
      <w:lvlText w:val=""/>
      <w:lvlJc w:val="left"/>
    </w:lvl>
    <w:lvl w:ilvl="5" w:tplc="9ADEC72A">
      <w:numFmt w:val="decimal"/>
      <w:lvlText w:val=""/>
      <w:lvlJc w:val="left"/>
    </w:lvl>
    <w:lvl w:ilvl="6" w:tplc="4E5A551C">
      <w:numFmt w:val="decimal"/>
      <w:lvlText w:val=""/>
      <w:lvlJc w:val="left"/>
    </w:lvl>
    <w:lvl w:ilvl="7" w:tplc="91005468">
      <w:numFmt w:val="decimal"/>
      <w:lvlText w:val=""/>
      <w:lvlJc w:val="left"/>
    </w:lvl>
    <w:lvl w:ilvl="8" w:tplc="B59A550A">
      <w:numFmt w:val="decimal"/>
      <w:lvlText w:val=""/>
      <w:lvlJc w:val="left"/>
    </w:lvl>
  </w:abstractNum>
  <w:abstractNum w:abstractNumId="23">
    <w:nsid w:val="00006AD6"/>
    <w:multiLevelType w:val="hybridMultilevel"/>
    <w:tmpl w:val="A746C5FC"/>
    <w:lvl w:ilvl="0" w:tplc="F75E99F0">
      <w:start w:val="1"/>
      <w:numFmt w:val="bullet"/>
      <w:lvlText w:val="к"/>
      <w:lvlJc w:val="left"/>
    </w:lvl>
    <w:lvl w:ilvl="1" w:tplc="046E6FE6">
      <w:start w:val="1"/>
      <w:numFmt w:val="bullet"/>
      <w:lvlText w:val="•"/>
      <w:lvlJc w:val="left"/>
    </w:lvl>
    <w:lvl w:ilvl="2" w:tplc="347A9762">
      <w:numFmt w:val="decimal"/>
      <w:lvlText w:val=""/>
      <w:lvlJc w:val="left"/>
    </w:lvl>
    <w:lvl w:ilvl="3" w:tplc="F90869E4">
      <w:numFmt w:val="decimal"/>
      <w:lvlText w:val=""/>
      <w:lvlJc w:val="left"/>
    </w:lvl>
    <w:lvl w:ilvl="4" w:tplc="B8EE19F8">
      <w:numFmt w:val="decimal"/>
      <w:lvlText w:val=""/>
      <w:lvlJc w:val="left"/>
    </w:lvl>
    <w:lvl w:ilvl="5" w:tplc="91E6B188">
      <w:numFmt w:val="decimal"/>
      <w:lvlText w:val=""/>
      <w:lvlJc w:val="left"/>
    </w:lvl>
    <w:lvl w:ilvl="6" w:tplc="4C34DD36">
      <w:numFmt w:val="decimal"/>
      <w:lvlText w:val=""/>
      <w:lvlJc w:val="left"/>
    </w:lvl>
    <w:lvl w:ilvl="7" w:tplc="1F74ECEA">
      <w:numFmt w:val="decimal"/>
      <w:lvlText w:val=""/>
      <w:lvlJc w:val="left"/>
    </w:lvl>
    <w:lvl w:ilvl="8" w:tplc="6A54A230">
      <w:numFmt w:val="decimal"/>
      <w:lvlText w:val=""/>
      <w:lvlJc w:val="left"/>
    </w:lvl>
  </w:abstractNum>
  <w:abstractNum w:abstractNumId="24">
    <w:nsid w:val="00007049"/>
    <w:multiLevelType w:val="hybridMultilevel"/>
    <w:tmpl w:val="3AAC2354"/>
    <w:lvl w:ilvl="0" w:tplc="BFA0191E">
      <w:start w:val="1"/>
      <w:numFmt w:val="bullet"/>
      <w:lvlText w:val="-"/>
      <w:lvlJc w:val="left"/>
    </w:lvl>
    <w:lvl w:ilvl="1" w:tplc="0BA89DD2">
      <w:numFmt w:val="decimal"/>
      <w:lvlText w:val=""/>
      <w:lvlJc w:val="left"/>
    </w:lvl>
    <w:lvl w:ilvl="2" w:tplc="214AA064">
      <w:numFmt w:val="decimal"/>
      <w:lvlText w:val=""/>
      <w:lvlJc w:val="left"/>
    </w:lvl>
    <w:lvl w:ilvl="3" w:tplc="99967F6E">
      <w:numFmt w:val="decimal"/>
      <w:lvlText w:val=""/>
      <w:lvlJc w:val="left"/>
    </w:lvl>
    <w:lvl w:ilvl="4" w:tplc="1414AB60">
      <w:numFmt w:val="decimal"/>
      <w:lvlText w:val=""/>
      <w:lvlJc w:val="left"/>
    </w:lvl>
    <w:lvl w:ilvl="5" w:tplc="16B2EB32">
      <w:numFmt w:val="decimal"/>
      <w:lvlText w:val=""/>
      <w:lvlJc w:val="left"/>
    </w:lvl>
    <w:lvl w:ilvl="6" w:tplc="9C469EF8">
      <w:numFmt w:val="decimal"/>
      <w:lvlText w:val=""/>
      <w:lvlJc w:val="left"/>
    </w:lvl>
    <w:lvl w:ilvl="7" w:tplc="3BAEFC6E">
      <w:numFmt w:val="decimal"/>
      <w:lvlText w:val=""/>
      <w:lvlJc w:val="left"/>
    </w:lvl>
    <w:lvl w:ilvl="8" w:tplc="993064DA">
      <w:numFmt w:val="decimal"/>
      <w:lvlText w:val=""/>
      <w:lvlJc w:val="left"/>
    </w:lvl>
  </w:abstractNum>
  <w:abstractNum w:abstractNumId="25">
    <w:nsid w:val="000075EF"/>
    <w:multiLevelType w:val="hybridMultilevel"/>
    <w:tmpl w:val="C6EE1CAA"/>
    <w:lvl w:ilvl="0" w:tplc="038A0A32">
      <w:start w:val="1"/>
      <w:numFmt w:val="bullet"/>
      <w:lvlText w:val="•"/>
      <w:lvlJc w:val="left"/>
    </w:lvl>
    <w:lvl w:ilvl="1" w:tplc="9540348A">
      <w:numFmt w:val="decimal"/>
      <w:lvlText w:val=""/>
      <w:lvlJc w:val="left"/>
    </w:lvl>
    <w:lvl w:ilvl="2" w:tplc="03A67646">
      <w:numFmt w:val="decimal"/>
      <w:lvlText w:val=""/>
      <w:lvlJc w:val="left"/>
    </w:lvl>
    <w:lvl w:ilvl="3" w:tplc="CD4ED52E">
      <w:numFmt w:val="decimal"/>
      <w:lvlText w:val=""/>
      <w:lvlJc w:val="left"/>
    </w:lvl>
    <w:lvl w:ilvl="4" w:tplc="D8EEA88C">
      <w:numFmt w:val="decimal"/>
      <w:lvlText w:val=""/>
      <w:lvlJc w:val="left"/>
    </w:lvl>
    <w:lvl w:ilvl="5" w:tplc="9CB69204">
      <w:numFmt w:val="decimal"/>
      <w:lvlText w:val=""/>
      <w:lvlJc w:val="left"/>
    </w:lvl>
    <w:lvl w:ilvl="6" w:tplc="2454FD8C">
      <w:numFmt w:val="decimal"/>
      <w:lvlText w:val=""/>
      <w:lvlJc w:val="left"/>
    </w:lvl>
    <w:lvl w:ilvl="7" w:tplc="8A06A652">
      <w:numFmt w:val="decimal"/>
      <w:lvlText w:val=""/>
      <w:lvlJc w:val="left"/>
    </w:lvl>
    <w:lvl w:ilvl="8" w:tplc="3524FF80">
      <w:numFmt w:val="decimal"/>
      <w:lvlText w:val=""/>
      <w:lvlJc w:val="left"/>
    </w:lvl>
  </w:abstractNum>
  <w:abstractNum w:abstractNumId="26">
    <w:nsid w:val="00007983"/>
    <w:multiLevelType w:val="hybridMultilevel"/>
    <w:tmpl w:val="E2E64C9C"/>
    <w:lvl w:ilvl="0" w:tplc="879CD8BA">
      <w:start w:val="1"/>
      <w:numFmt w:val="bullet"/>
      <w:lvlText w:val="•"/>
      <w:lvlJc w:val="left"/>
    </w:lvl>
    <w:lvl w:ilvl="1" w:tplc="F0E41F38">
      <w:numFmt w:val="decimal"/>
      <w:lvlText w:val=""/>
      <w:lvlJc w:val="left"/>
    </w:lvl>
    <w:lvl w:ilvl="2" w:tplc="05784882">
      <w:numFmt w:val="decimal"/>
      <w:lvlText w:val=""/>
      <w:lvlJc w:val="left"/>
    </w:lvl>
    <w:lvl w:ilvl="3" w:tplc="2774D55C">
      <w:numFmt w:val="decimal"/>
      <w:lvlText w:val=""/>
      <w:lvlJc w:val="left"/>
    </w:lvl>
    <w:lvl w:ilvl="4" w:tplc="C778C6A2">
      <w:numFmt w:val="decimal"/>
      <w:lvlText w:val=""/>
      <w:lvlJc w:val="left"/>
    </w:lvl>
    <w:lvl w:ilvl="5" w:tplc="D52467EA">
      <w:numFmt w:val="decimal"/>
      <w:lvlText w:val=""/>
      <w:lvlJc w:val="left"/>
    </w:lvl>
    <w:lvl w:ilvl="6" w:tplc="056A375A">
      <w:numFmt w:val="decimal"/>
      <w:lvlText w:val=""/>
      <w:lvlJc w:val="left"/>
    </w:lvl>
    <w:lvl w:ilvl="7" w:tplc="F6BE60EE">
      <w:numFmt w:val="decimal"/>
      <w:lvlText w:val=""/>
      <w:lvlJc w:val="left"/>
    </w:lvl>
    <w:lvl w:ilvl="8" w:tplc="2626D87C">
      <w:numFmt w:val="decimal"/>
      <w:lvlText w:val=""/>
      <w:lvlJc w:val="left"/>
    </w:lvl>
  </w:abstractNum>
  <w:abstractNum w:abstractNumId="27">
    <w:nsid w:val="068F482B"/>
    <w:multiLevelType w:val="hybridMultilevel"/>
    <w:tmpl w:val="A6C8C8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24"/>
  </w:num>
  <w:num w:numId="3">
    <w:abstractNumId w:val="22"/>
  </w:num>
  <w:num w:numId="4">
    <w:abstractNumId w:val="16"/>
  </w:num>
  <w:num w:numId="5">
    <w:abstractNumId w:val="12"/>
  </w:num>
  <w:num w:numId="6">
    <w:abstractNumId w:val="20"/>
  </w:num>
  <w:num w:numId="7">
    <w:abstractNumId w:val="8"/>
  </w:num>
  <w:num w:numId="8">
    <w:abstractNumId w:val="4"/>
  </w:num>
  <w:num w:numId="9">
    <w:abstractNumId w:val="15"/>
  </w:num>
  <w:num w:numId="10">
    <w:abstractNumId w:val="18"/>
  </w:num>
  <w:num w:numId="11">
    <w:abstractNumId w:val="21"/>
  </w:num>
  <w:num w:numId="12">
    <w:abstractNumId w:val="19"/>
  </w:num>
  <w:num w:numId="13">
    <w:abstractNumId w:val="11"/>
  </w:num>
  <w:num w:numId="14">
    <w:abstractNumId w:val="2"/>
  </w:num>
  <w:num w:numId="15">
    <w:abstractNumId w:val="6"/>
  </w:num>
  <w:num w:numId="16">
    <w:abstractNumId w:val="23"/>
  </w:num>
  <w:num w:numId="17">
    <w:abstractNumId w:val="0"/>
  </w:num>
  <w:num w:numId="18">
    <w:abstractNumId w:val="13"/>
  </w:num>
  <w:num w:numId="19">
    <w:abstractNumId w:val="17"/>
  </w:num>
  <w:num w:numId="20">
    <w:abstractNumId w:val="9"/>
  </w:num>
  <w:num w:numId="21">
    <w:abstractNumId w:val="1"/>
  </w:num>
  <w:num w:numId="22">
    <w:abstractNumId w:val="26"/>
  </w:num>
  <w:num w:numId="23">
    <w:abstractNumId w:val="25"/>
  </w:num>
  <w:num w:numId="24">
    <w:abstractNumId w:val="14"/>
  </w:num>
  <w:num w:numId="25">
    <w:abstractNumId w:val="5"/>
  </w:num>
  <w:num w:numId="26">
    <w:abstractNumId w:val="10"/>
  </w:num>
  <w:num w:numId="27">
    <w:abstractNumId w:val="7"/>
  </w:num>
  <w:num w:numId="28">
    <w:abstractNumId w:val="27"/>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501CF7"/>
    <w:rsid w:val="00083578"/>
    <w:rsid w:val="000A609C"/>
    <w:rsid w:val="001366A6"/>
    <w:rsid w:val="001C4CE6"/>
    <w:rsid w:val="001C6C13"/>
    <w:rsid w:val="00230563"/>
    <w:rsid w:val="0026406B"/>
    <w:rsid w:val="00292494"/>
    <w:rsid w:val="00345E36"/>
    <w:rsid w:val="00395516"/>
    <w:rsid w:val="004673E0"/>
    <w:rsid w:val="00501CF7"/>
    <w:rsid w:val="005B45D9"/>
    <w:rsid w:val="005B6B85"/>
    <w:rsid w:val="00621439"/>
    <w:rsid w:val="00632DE4"/>
    <w:rsid w:val="00677C88"/>
    <w:rsid w:val="006B6F2C"/>
    <w:rsid w:val="006C52FE"/>
    <w:rsid w:val="007C36B3"/>
    <w:rsid w:val="00971890"/>
    <w:rsid w:val="0099475E"/>
    <w:rsid w:val="009A55EE"/>
    <w:rsid w:val="00A31E54"/>
    <w:rsid w:val="00AC633A"/>
    <w:rsid w:val="00B807C5"/>
    <w:rsid w:val="00BA4BB9"/>
    <w:rsid w:val="00C26357"/>
    <w:rsid w:val="00C65DFA"/>
    <w:rsid w:val="00CC54B8"/>
    <w:rsid w:val="00D552EE"/>
    <w:rsid w:val="00DF1BB4"/>
    <w:rsid w:val="00E43FC6"/>
    <w:rsid w:val="00F26D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C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List Paragraph"/>
    <w:basedOn w:val="a"/>
    <w:uiPriority w:val="34"/>
    <w:qFormat/>
    <w:rsid w:val="00A31E54"/>
    <w:pPr>
      <w:ind w:left="720"/>
      <w:contextualSpacing/>
    </w:pPr>
  </w:style>
  <w:style w:type="paragraph" w:styleId="a5">
    <w:name w:val="Balloon Text"/>
    <w:basedOn w:val="a"/>
    <w:link w:val="a6"/>
    <w:uiPriority w:val="99"/>
    <w:semiHidden/>
    <w:unhideWhenUsed/>
    <w:rsid w:val="00083578"/>
    <w:rPr>
      <w:rFonts w:ascii="Tahoma" w:hAnsi="Tahoma" w:cs="Tahoma"/>
      <w:sz w:val="16"/>
      <w:szCs w:val="16"/>
    </w:rPr>
  </w:style>
  <w:style w:type="character" w:customStyle="1" w:styleId="a6">
    <w:name w:val="Текст выноски Знак"/>
    <w:basedOn w:val="a0"/>
    <w:link w:val="a5"/>
    <w:uiPriority w:val="99"/>
    <w:semiHidden/>
    <w:rsid w:val="000835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52469648">
      <w:bodyDiv w:val="1"/>
      <w:marLeft w:val="0"/>
      <w:marRight w:val="0"/>
      <w:marTop w:val="0"/>
      <w:marBottom w:val="0"/>
      <w:divBdr>
        <w:top w:val="none" w:sz="0" w:space="0" w:color="auto"/>
        <w:left w:val="none" w:sz="0" w:space="0" w:color="auto"/>
        <w:bottom w:val="none" w:sz="0" w:space="0" w:color="auto"/>
        <w:right w:val="none" w:sz="0" w:space="0" w:color="auto"/>
      </w:divBdr>
    </w:div>
    <w:div w:id="626277525">
      <w:bodyDiv w:val="1"/>
      <w:marLeft w:val="0"/>
      <w:marRight w:val="0"/>
      <w:marTop w:val="0"/>
      <w:marBottom w:val="0"/>
      <w:divBdr>
        <w:top w:val="none" w:sz="0" w:space="0" w:color="auto"/>
        <w:left w:val="none" w:sz="0" w:space="0" w:color="auto"/>
        <w:bottom w:val="none" w:sz="0" w:space="0" w:color="auto"/>
        <w:right w:val="none" w:sz="0" w:space="0" w:color="auto"/>
      </w:divBdr>
    </w:div>
    <w:div w:id="1013457833">
      <w:bodyDiv w:val="1"/>
      <w:marLeft w:val="0"/>
      <w:marRight w:val="0"/>
      <w:marTop w:val="0"/>
      <w:marBottom w:val="0"/>
      <w:divBdr>
        <w:top w:val="none" w:sz="0" w:space="0" w:color="auto"/>
        <w:left w:val="none" w:sz="0" w:space="0" w:color="auto"/>
        <w:bottom w:val="none" w:sz="0" w:space="0" w:color="auto"/>
        <w:right w:val="none" w:sz="0" w:space="0" w:color="auto"/>
      </w:divBdr>
    </w:div>
    <w:div w:id="1199396531">
      <w:bodyDiv w:val="1"/>
      <w:marLeft w:val="0"/>
      <w:marRight w:val="0"/>
      <w:marTop w:val="0"/>
      <w:marBottom w:val="0"/>
      <w:divBdr>
        <w:top w:val="none" w:sz="0" w:space="0" w:color="auto"/>
        <w:left w:val="none" w:sz="0" w:space="0" w:color="auto"/>
        <w:bottom w:val="none" w:sz="0" w:space="0" w:color="auto"/>
        <w:right w:val="none" w:sz="0" w:space="0" w:color="auto"/>
      </w:divBdr>
    </w:div>
    <w:div w:id="1313756460">
      <w:bodyDiv w:val="1"/>
      <w:marLeft w:val="0"/>
      <w:marRight w:val="0"/>
      <w:marTop w:val="0"/>
      <w:marBottom w:val="0"/>
      <w:divBdr>
        <w:top w:val="none" w:sz="0" w:space="0" w:color="auto"/>
        <w:left w:val="none" w:sz="0" w:space="0" w:color="auto"/>
        <w:bottom w:val="none" w:sz="0" w:space="0" w:color="auto"/>
        <w:right w:val="none" w:sz="0" w:space="0" w:color="auto"/>
      </w:divBdr>
    </w:div>
    <w:div w:id="1581673154">
      <w:bodyDiv w:val="1"/>
      <w:marLeft w:val="0"/>
      <w:marRight w:val="0"/>
      <w:marTop w:val="0"/>
      <w:marBottom w:val="0"/>
      <w:divBdr>
        <w:top w:val="none" w:sz="0" w:space="0" w:color="auto"/>
        <w:left w:val="none" w:sz="0" w:space="0" w:color="auto"/>
        <w:bottom w:val="none" w:sz="0" w:space="0" w:color="auto"/>
        <w:right w:val="none" w:sz="0" w:space="0" w:color="auto"/>
      </w:divBdr>
    </w:div>
    <w:div w:id="1896700990">
      <w:bodyDiv w:val="1"/>
      <w:marLeft w:val="0"/>
      <w:marRight w:val="0"/>
      <w:marTop w:val="0"/>
      <w:marBottom w:val="0"/>
      <w:divBdr>
        <w:top w:val="none" w:sz="0" w:space="0" w:color="auto"/>
        <w:left w:val="none" w:sz="0" w:space="0" w:color="auto"/>
        <w:bottom w:val="none" w:sz="0" w:space="0" w:color="auto"/>
        <w:right w:val="none" w:sz="0" w:space="0" w:color="auto"/>
      </w:divBdr>
    </w:div>
    <w:div w:id="1926761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7460</Words>
  <Characters>42527</Characters>
  <Application>Microsoft Office Word</Application>
  <DocSecurity>0</DocSecurity>
  <Lines>354</Lines>
  <Paragraphs>99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ivanishina</cp:lastModifiedBy>
  <cp:revision>23</cp:revision>
  <cp:lastPrinted>2019-02-26T06:19:00Z</cp:lastPrinted>
  <dcterms:created xsi:type="dcterms:W3CDTF">2018-05-12T23:23:00Z</dcterms:created>
  <dcterms:modified xsi:type="dcterms:W3CDTF">2024-02-15T11:00:00Z</dcterms:modified>
</cp:coreProperties>
</file>